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8A" w:rsidRDefault="005C536C" w:rsidP="00630C8A">
      <w:pPr>
        <w:pStyle w:val="c10"/>
        <w:ind w:left="-1701"/>
        <w:jc w:val="center"/>
        <w:rPr>
          <w:rStyle w:val="c9"/>
          <w:rFonts w:ascii="Georgia" w:hAnsi="Georgia"/>
          <w:sz w:val="44"/>
        </w:rPr>
      </w:pPr>
      <w:r w:rsidRPr="005C536C">
        <w:rPr>
          <w:rStyle w:val="c9"/>
          <w:rFonts w:ascii="Georgia" w:hAnsi="Georgia"/>
          <w:noProof/>
          <w:sz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-1</wp:posOffset>
            </wp:positionV>
            <wp:extent cx="7549214" cy="10696353"/>
            <wp:effectExtent l="19050" t="0" r="0" b="0"/>
            <wp:wrapNone/>
            <wp:docPr id="1" name="Рисунок 1" descr="C:\Users\Дмитрий\Desktop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1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98F" w:rsidRPr="00301D69" w:rsidRDefault="00BD098F" w:rsidP="00301D69">
      <w:pPr>
        <w:pStyle w:val="c10"/>
        <w:ind w:hanging="567"/>
        <w:jc w:val="center"/>
        <w:rPr>
          <w:rStyle w:val="c2"/>
          <w:rFonts w:ascii="Georgia" w:hAnsi="Georgia"/>
          <w:b/>
          <w:sz w:val="72"/>
        </w:rPr>
      </w:pPr>
      <w:r w:rsidRPr="00301D69">
        <w:rPr>
          <w:rStyle w:val="c9"/>
          <w:rFonts w:ascii="Georgia" w:hAnsi="Georgia"/>
          <w:b/>
          <w:sz w:val="72"/>
        </w:rPr>
        <w:t>Поём с малышом…</w:t>
      </w:r>
    </w:p>
    <w:p w:rsidR="00630C8A" w:rsidRDefault="00301D69" w:rsidP="005C536C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51435</wp:posOffset>
            </wp:positionV>
            <wp:extent cx="1660525" cy="2519680"/>
            <wp:effectExtent l="19050" t="0" r="0" b="0"/>
            <wp:wrapSquare wrapText="bothSides"/>
            <wp:docPr id="2" name="Рисунок 1" descr="C:\Users\Виктор\Desktop\27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270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8F">
        <w:br/>
      </w:r>
      <w:r w:rsidR="00BD098F" w:rsidRPr="00630C8A">
        <w:rPr>
          <w:rStyle w:val="c3"/>
          <w:rFonts w:ascii="Georgia" w:hAnsi="Georgia"/>
          <w:sz w:val="36"/>
        </w:rPr>
        <w:t>С какого возраста нужно приобщать ребёнка к музыке?</w:t>
      </w:r>
      <w:r w:rsidR="00BD098F" w:rsidRPr="00630C8A">
        <w:rPr>
          <w:rFonts w:ascii="Georgia" w:hAnsi="Georgia"/>
          <w:sz w:val="36"/>
        </w:rPr>
        <w:br/>
      </w:r>
      <w:r w:rsidR="00BD098F" w:rsidRPr="00630C8A">
        <w:rPr>
          <w:rStyle w:val="c3"/>
          <w:rFonts w:ascii="Georgia" w:hAnsi="Georgia"/>
          <w:sz w:val="36"/>
        </w:rPr>
        <w:t>Многочисленные исследования ученых, изучающих психологию, подтверждают, что психологические основы обучения закладываются с рождения и закрепляются уже к трехлетнему возрасту. Отсюда вывод: не упускать время от самого рождения и развивать музыкальные способности,</w:t>
      </w:r>
      <w:r w:rsidR="00CB7C40">
        <w:rPr>
          <w:rStyle w:val="c3"/>
          <w:rFonts w:ascii="Georgia" w:hAnsi="Georgia"/>
          <w:sz w:val="36"/>
        </w:rPr>
        <w:t xml:space="preserve"> не забывая об общем развитии ре</w:t>
      </w:r>
      <w:r w:rsidR="00BD098F" w:rsidRPr="00630C8A">
        <w:rPr>
          <w:rStyle w:val="c3"/>
          <w:rFonts w:ascii="Georgia" w:hAnsi="Georgia"/>
          <w:sz w:val="36"/>
        </w:rPr>
        <w:t>бенка. </w:t>
      </w:r>
      <w:r w:rsidR="00BD098F" w:rsidRPr="00630C8A">
        <w:rPr>
          <w:rFonts w:ascii="Georgia" w:hAnsi="Georgia"/>
          <w:sz w:val="36"/>
        </w:rPr>
        <w:br/>
      </w:r>
      <w:r w:rsidR="00CB7C40">
        <w:rPr>
          <w:rFonts w:ascii="Georgia" w:hAnsi="Georgia"/>
          <w:sz w:val="36"/>
        </w:rPr>
        <w:t xml:space="preserve">     </w:t>
      </w:r>
      <w:r w:rsidR="00BD098F" w:rsidRPr="00630C8A">
        <w:rPr>
          <w:rStyle w:val="c3"/>
          <w:rFonts w:ascii="Georgia" w:hAnsi="Georgia"/>
          <w:sz w:val="36"/>
        </w:rPr>
        <w:t>Музыкальные способности детей проявляются у каждого по-разному. У некоторых уже на первом году жизни ярко выражены–ладовое чувство, музыкально-слуховые представления и чувство ритма, это свидетельствует о музыкальности; у других детей - позже, труднее</w:t>
      </w:r>
      <w:r w:rsidR="00630C8A" w:rsidRPr="00630C8A">
        <w:rPr>
          <w:rStyle w:val="c3"/>
          <w:rFonts w:ascii="Georgia" w:hAnsi="Georgia"/>
          <w:sz w:val="36"/>
        </w:rPr>
        <w:t xml:space="preserve">. </w:t>
      </w:r>
      <w:r w:rsidR="00BD098F" w:rsidRPr="00630C8A">
        <w:rPr>
          <w:rStyle w:val="c3"/>
          <w:rFonts w:ascii="Georgia" w:hAnsi="Georgia"/>
          <w:sz w:val="36"/>
        </w:rPr>
        <w:t xml:space="preserve"> </w:t>
      </w:r>
      <w:r w:rsidR="00BD098F" w:rsidRPr="00630C8A">
        <w:rPr>
          <w:rFonts w:ascii="Georgia" w:hAnsi="Georgia"/>
          <w:sz w:val="36"/>
        </w:rPr>
        <w:br/>
      </w:r>
      <w:r w:rsidR="00630C8A" w:rsidRPr="00630C8A">
        <w:rPr>
          <w:rStyle w:val="c3"/>
          <w:rFonts w:ascii="Georgia" w:hAnsi="Georgia"/>
          <w:sz w:val="36"/>
        </w:rPr>
        <w:t xml:space="preserve">     </w:t>
      </w:r>
      <w:r w:rsidR="00BD098F" w:rsidRPr="00630C8A">
        <w:rPr>
          <w:rStyle w:val="c3"/>
          <w:rFonts w:ascii="Georgia" w:hAnsi="Georgia"/>
          <w:sz w:val="36"/>
        </w:rPr>
        <w:t xml:space="preserve">Раннее проявление музыкальных способностей наблюдается у детей, получающих достаточно богатые музыкальные впечатления. Отсутствие полноценных музыкальных впечатлений в детстве с трудом </w:t>
      </w:r>
      <w:proofErr w:type="spellStart"/>
      <w:r w:rsidR="00BD098F" w:rsidRPr="00630C8A">
        <w:rPr>
          <w:rStyle w:val="c3"/>
          <w:rFonts w:ascii="Georgia" w:hAnsi="Georgia"/>
          <w:sz w:val="36"/>
        </w:rPr>
        <w:t>восполнимо</w:t>
      </w:r>
      <w:proofErr w:type="spellEnd"/>
      <w:r w:rsidR="00BD098F" w:rsidRPr="00630C8A">
        <w:rPr>
          <w:rStyle w:val="c3"/>
          <w:rFonts w:ascii="Georgia" w:hAnsi="Georgia"/>
          <w:sz w:val="36"/>
        </w:rPr>
        <w:t xml:space="preserve"> впоследствии. </w:t>
      </w:r>
    </w:p>
    <w:p w:rsidR="00CB7C40" w:rsidRDefault="00CB7C40" w:rsidP="005C536C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36"/>
        </w:rPr>
      </w:pPr>
      <w:r>
        <w:rPr>
          <w:rFonts w:ascii="Georgia" w:hAnsi="Georgia"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260350</wp:posOffset>
            </wp:positionV>
            <wp:extent cx="2161540" cy="1796415"/>
            <wp:effectExtent l="19050" t="0" r="0" b="0"/>
            <wp:wrapSquare wrapText="bothSides"/>
            <wp:docPr id="6" name="Рисунок 3" descr="C:\Users\Виктор\Desktop\5L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5L5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8F" w:rsidRPr="00630C8A">
        <w:rPr>
          <w:rStyle w:val="c3"/>
          <w:rFonts w:ascii="Georgia" w:hAnsi="Georgia"/>
          <w:sz w:val="36"/>
        </w:rPr>
        <w:t>Раннее музыкальное развитие детей, как и развитие речи ребенка, немыслимо без активного участия родителей. </w:t>
      </w:r>
      <w:r w:rsidR="00BD098F" w:rsidRPr="00630C8A">
        <w:rPr>
          <w:rFonts w:ascii="Georgia" w:hAnsi="Georgia"/>
          <w:sz w:val="36"/>
        </w:rPr>
        <w:br/>
      </w:r>
      <w:r w:rsidR="00BD098F" w:rsidRPr="00630C8A">
        <w:rPr>
          <w:rStyle w:val="c3"/>
          <w:rFonts w:ascii="Georgia" w:hAnsi="Georgia"/>
          <w:sz w:val="36"/>
        </w:rPr>
        <w:t>Семья является первой и наиболее значимой ступенькой для вхождения маленького человека в мир музыки. </w:t>
      </w:r>
      <w:r w:rsidR="00BD098F" w:rsidRPr="00630C8A">
        <w:rPr>
          <w:rFonts w:ascii="Georgia" w:hAnsi="Georgia"/>
          <w:sz w:val="36"/>
        </w:rPr>
        <w:br/>
      </w:r>
      <w:r>
        <w:rPr>
          <w:rStyle w:val="c3"/>
          <w:rFonts w:ascii="Georgia" w:hAnsi="Georgia"/>
          <w:sz w:val="36"/>
        </w:rPr>
        <w:t xml:space="preserve">     </w:t>
      </w:r>
      <w:r w:rsidR="00BD098F" w:rsidRPr="00630C8A">
        <w:rPr>
          <w:rStyle w:val="c3"/>
          <w:rFonts w:ascii="Georgia" w:hAnsi="Georgia"/>
          <w:sz w:val="36"/>
        </w:rPr>
        <w:t xml:space="preserve">Важно, чтобы уже </w:t>
      </w:r>
      <w:proofErr w:type="gramStart"/>
      <w:r w:rsidR="00BD098F" w:rsidRPr="00630C8A">
        <w:rPr>
          <w:rStyle w:val="c3"/>
          <w:rFonts w:ascii="Georgia" w:hAnsi="Georgia"/>
          <w:sz w:val="36"/>
        </w:rPr>
        <w:t>в первые</w:t>
      </w:r>
      <w:proofErr w:type="gramEnd"/>
      <w:r w:rsidR="00BD098F" w:rsidRPr="00630C8A">
        <w:rPr>
          <w:rStyle w:val="c3"/>
          <w:rFonts w:ascii="Georgia" w:hAnsi="Georgia"/>
          <w:sz w:val="36"/>
        </w:rPr>
        <w:t xml:space="preserve"> годы жизни рядом с ребенком оказался взрослый, который смог бы раскрыть перед ним красоту музыки, дать возможность ее прочувствовать. </w:t>
      </w:r>
      <w:r w:rsidR="00BD098F" w:rsidRPr="00630C8A">
        <w:rPr>
          <w:rFonts w:ascii="Georgia" w:hAnsi="Georgia"/>
          <w:sz w:val="36"/>
        </w:rPr>
        <w:br/>
      </w:r>
      <w:r w:rsidR="00630C8A" w:rsidRPr="00630C8A">
        <w:rPr>
          <w:rStyle w:val="c3"/>
          <w:rFonts w:ascii="Georgia" w:hAnsi="Georgia"/>
          <w:sz w:val="36"/>
        </w:rPr>
        <w:t xml:space="preserve">    </w:t>
      </w:r>
    </w:p>
    <w:p w:rsidR="00CB7C40" w:rsidRDefault="00301D69" w:rsidP="005C536C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36"/>
        </w:rPr>
      </w:pPr>
      <w:r>
        <w:rPr>
          <w:rFonts w:ascii="Georgia" w:hAnsi="Georgia"/>
          <w:noProof/>
          <w:sz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0</wp:posOffset>
            </wp:positionV>
            <wp:extent cx="7550785" cy="10695940"/>
            <wp:effectExtent l="19050" t="0" r="0" b="0"/>
            <wp:wrapNone/>
            <wp:docPr id="3" name="Рисунок 1" descr="C:\Users\Дмитрий\Desktop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C40" w:rsidRDefault="00CB7C40" w:rsidP="005C536C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36"/>
        </w:rPr>
      </w:pPr>
    </w:p>
    <w:p w:rsidR="00CB7C40" w:rsidRDefault="00BD098F" w:rsidP="00301D69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36"/>
        </w:rPr>
      </w:pPr>
      <w:r w:rsidRPr="00630C8A">
        <w:rPr>
          <w:rStyle w:val="c3"/>
          <w:rFonts w:ascii="Georgia" w:hAnsi="Georgia"/>
          <w:sz w:val="36"/>
        </w:rPr>
        <w:t>Для малыша полезно слушать музыку не только в записи, хорошо, когда мама сама поет ему песни. Для ребенка очень важен ваш «живой» голос. Поэтому ни с чем несравнимое благоприятное воздействие оказывает на малыша пение колыбельных: они успокаивают его, приводят в равновесие, создают комфортный эмоциональный фон.</w:t>
      </w:r>
    </w:p>
    <w:p w:rsidR="00301D69" w:rsidRDefault="00CB7C40" w:rsidP="00CB7C40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36"/>
        </w:rPr>
      </w:pPr>
      <w:r>
        <w:rPr>
          <w:rFonts w:ascii="Georgia" w:hAnsi="Georgia"/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-157318</wp:posOffset>
            </wp:positionH>
            <wp:positionV relativeFrom="paragraph">
              <wp:posOffset>1728</wp:posOffset>
            </wp:positionV>
            <wp:extent cx="2798578" cy="2519916"/>
            <wp:effectExtent l="19050" t="0" r="1772" b="0"/>
            <wp:wrapSquare wrapText="bothSides"/>
            <wp:docPr id="5" name="Рисунок 2" descr="C:\Users\Виктор\Desktop\U_kolyb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U_kolybe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78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8F" w:rsidRPr="00630C8A">
        <w:rPr>
          <w:rStyle w:val="c3"/>
          <w:rFonts w:ascii="Georgia" w:hAnsi="Georgia"/>
          <w:sz w:val="36"/>
        </w:rPr>
        <w:t> </w:t>
      </w:r>
      <w:r w:rsidR="00BD098F" w:rsidRPr="00630C8A">
        <w:rPr>
          <w:rFonts w:ascii="Georgia" w:hAnsi="Georgia"/>
          <w:sz w:val="36"/>
        </w:rPr>
        <w:br/>
      </w:r>
      <w:r>
        <w:rPr>
          <w:rStyle w:val="c3"/>
          <w:rFonts w:ascii="Georgia" w:hAnsi="Georgia"/>
          <w:sz w:val="36"/>
        </w:rPr>
        <w:t xml:space="preserve">     </w:t>
      </w:r>
      <w:r w:rsidR="00301D69">
        <w:rPr>
          <w:rStyle w:val="c3"/>
          <w:rFonts w:ascii="Georgia" w:hAnsi="Georgia"/>
          <w:sz w:val="36"/>
        </w:rPr>
        <w:t xml:space="preserve">Прогуливаясь по улице, </w:t>
      </w:r>
      <w:r w:rsidR="00BD098F" w:rsidRPr="00630C8A">
        <w:rPr>
          <w:rStyle w:val="c3"/>
          <w:rFonts w:ascii="Georgia" w:hAnsi="Georgia"/>
          <w:sz w:val="36"/>
        </w:rPr>
        <w:t>наблюдая за окружающим миром, напевайте малышу несложные песенки</w:t>
      </w:r>
      <w:r w:rsidR="00301D69">
        <w:rPr>
          <w:rStyle w:val="c3"/>
          <w:rFonts w:ascii="Georgia" w:hAnsi="Georgia"/>
          <w:sz w:val="36"/>
        </w:rPr>
        <w:t xml:space="preserve">. </w:t>
      </w:r>
    </w:p>
    <w:p w:rsidR="00BD098F" w:rsidRPr="00CB7C40" w:rsidRDefault="00BD098F" w:rsidP="00CB7C40">
      <w:pPr>
        <w:pStyle w:val="c10"/>
        <w:spacing w:before="0" w:beforeAutospacing="0" w:after="0" w:afterAutospacing="0"/>
        <w:ind w:left="-284" w:right="1416"/>
        <w:jc w:val="both"/>
        <w:rPr>
          <w:rStyle w:val="c3"/>
          <w:rFonts w:ascii="Georgia" w:hAnsi="Georgia"/>
          <w:sz w:val="40"/>
        </w:rPr>
      </w:pPr>
      <w:r w:rsidRPr="00630C8A">
        <w:rPr>
          <w:rStyle w:val="c3"/>
          <w:rFonts w:ascii="Georgia" w:hAnsi="Georgia"/>
          <w:sz w:val="36"/>
        </w:rPr>
        <w:t>Попросите его выполнить звукоподражание (как лает собачка?), имитацию движений (как птички машут крыльями, клюют зёрнышки?) и т.п. </w:t>
      </w:r>
      <w:r w:rsidRPr="00630C8A">
        <w:rPr>
          <w:rFonts w:ascii="Georgia" w:hAnsi="Georgia"/>
          <w:sz w:val="36"/>
        </w:rPr>
        <w:br/>
      </w:r>
      <w:r w:rsidRPr="00CB7C40">
        <w:rPr>
          <w:rStyle w:val="c3"/>
          <w:rFonts w:ascii="Georgia" w:hAnsi="Georgia"/>
          <w:sz w:val="36"/>
        </w:rPr>
        <w:t>Очень любят малыши народные игры с пением, которые Вы наверняка помните из своего детства</w:t>
      </w:r>
      <w:proofErr w:type="gramStart"/>
      <w:r w:rsidRPr="00CB7C40">
        <w:rPr>
          <w:rStyle w:val="c3"/>
          <w:rFonts w:ascii="Georgia" w:hAnsi="Georgia"/>
          <w:sz w:val="36"/>
        </w:rPr>
        <w:t xml:space="preserve"> :</w:t>
      </w:r>
      <w:proofErr w:type="gramEnd"/>
      <w:r w:rsidRPr="00CB7C40">
        <w:rPr>
          <w:rStyle w:val="c3"/>
          <w:rFonts w:ascii="Georgia" w:hAnsi="Georgia"/>
          <w:sz w:val="36"/>
        </w:rPr>
        <w:t xml:space="preserve"> «Ладушки, где были – у бабушки…», «По кочкам…», «Сорока-ворона» и др.</w:t>
      </w:r>
      <w:r w:rsidRPr="00CB7C40">
        <w:rPr>
          <w:rFonts w:ascii="Georgia" w:hAnsi="Georgia"/>
          <w:sz w:val="36"/>
        </w:rPr>
        <w:br/>
      </w:r>
      <w:r w:rsidR="00301D69">
        <w:rPr>
          <w:rFonts w:ascii="Georgia" w:hAnsi="Georgia"/>
          <w:sz w:val="36"/>
        </w:rPr>
        <w:t xml:space="preserve">    </w:t>
      </w:r>
      <w:r w:rsidRPr="00CB7C40">
        <w:rPr>
          <w:rStyle w:val="c3"/>
          <w:rFonts w:ascii="Georgia" w:hAnsi="Georgia"/>
          <w:sz w:val="36"/>
        </w:rPr>
        <w:t>Проводимые Вами игры будут способствовать разностороннему развитию малыша и окажут влияние на его физическое развитие, </w:t>
      </w:r>
      <w:r w:rsidRPr="00CB7C40">
        <w:rPr>
          <w:rFonts w:ascii="Georgia" w:hAnsi="Georgia"/>
          <w:sz w:val="36"/>
        </w:rPr>
        <w:br/>
      </w:r>
      <w:r w:rsidRPr="00CB7C40">
        <w:rPr>
          <w:rStyle w:val="c3"/>
          <w:rFonts w:ascii="Georgia" w:hAnsi="Georgia"/>
          <w:sz w:val="36"/>
        </w:rPr>
        <w:t>улучшат координацию движений и быстроту реакции, разовьют творческую фантазию и активизируют мышление и речь. </w:t>
      </w:r>
      <w:r w:rsidRPr="00CB7C40">
        <w:rPr>
          <w:rFonts w:ascii="Georgia" w:hAnsi="Georgia"/>
          <w:sz w:val="36"/>
        </w:rPr>
        <w:br/>
      </w:r>
      <w:r w:rsidRPr="00CB7C40">
        <w:rPr>
          <w:rStyle w:val="c3"/>
          <w:rFonts w:ascii="Georgia" w:hAnsi="Georgia"/>
          <w:sz w:val="36"/>
        </w:rPr>
        <w:t xml:space="preserve">Возможность проведения игр вместе </w:t>
      </w:r>
      <w:proofErr w:type="gramStart"/>
      <w:r w:rsidRPr="00CB7C40">
        <w:rPr>
          <w:rStyle w:val="c3"/>
          <w:rFonts w:ascii="Georgia" w:hAnsi="Georgia"/>
          <w:sz w:val="36"/>
        </w:rPr>
        <w:t>со</w:t>
      </w:r>
      <w:proofErr w:type="gramEnd"/>
      <w:r w:rsidRPr="00CB7C40">
        <w:rPr>
          <w:rStyle w:val="c3"/>
          <w:rFonts w:ascii="Georgia" w:hAnsi="Georgia"/>
          <w:sz w:val="36"/>
        </w:rPr>
        <w:t xml:space="preserve"> взрослыми или другими детьми способствует созданию благоприятной атмосферы в семье.</w:t>
      </w:r>
    </w:p>
    <w:p w:rsidR="00301D69" w:rsidRDefault="00BD098F" w:rsidP="00301D69">
      <w:pPr>
        <w:pStyle w:val="c10"/>
        <w:spacing w:before="0" w:beforeAutospacing="0" w:after="0" w:afterAutospacing="0"/>
        <w:ind w:left="-284" w:right="991"/>
        <w:jc w:val="center"/>
        <w:rPr>
          <w:rStyle w:val="c3"/>
          <w:rFonts w:ascii="Georgia" w:hAnsi="Georgia"/>
          <w:b/>
          <w:i/>
          <w:sz w:val="48"/>
        </w:rPr>
      </w:pPr>
      <w:r w:rsidRPr="00301D69">
        <w:rPr>
          <w:rStyle w:val="c3"/>
          <w:rFonts w:ascii="Georgia" w:hAnsi="Georgia"/>
          <w:b/>
          <w:i/>
          <w:sz w:val="48"/>
        </w:rPr>
        <w:t>Не упустите</w:t>
      </w:r>
    </w:p>
    <w:p w:rsidR="00301D69" w:rsidRDefault="00BD098F" w:rsidP="00301D69">
      <w:pPr>
        <w:pStyle w:val="c10"/>
        <w:spacing w:before="0" w:beforeAutospacing="0" w:after="0" w:afterAutospacing="0"/>
        <w:ind w:left="-284" w:right="991"/>
        <w:jc w:val="center"/>
        <w:rPr>
          <w:rStyle w:val="c3"/>
          <w:rFonts w:ascii="Georgia" w:hAnsi="Georgia"/>
          <w:b/>
          <w:i/>
          <w:sz w:val="48"/>
        </w:rPr>
      </w:pPr>
      <w:r w:rsidRPr="00301D69">
        <w:rPr>
          <w:rStyle w:val="c3"/>
          <w:rFonts w:ascii="Georgia" w:hAnsi="Georgia"/>
          <w:b/>
          <w:i/>
          <w:sz w:val="48"/>
        </w:rPr>
        <w:t xml:space="preserve"> это драгоценное время – </w:t>
      </w:r>
    </w:p>
    <w:p w:rsidR="00630C8A" w:rsidRPr="00301D69" w:rsidRDefault="00BD098F" w:rsidP="00301D69">
      <w:pPr>
        <w:pStyle w:val="c10"/>
        <w:spacing w:before="0" w:beforeAutospacing="0" w:after="0" w:afterAutospacing="0"/>
        <w:ind w:left="-284" w:right="991"/>
        <w:jc w:val="center"/>
        <w:rPr>
          <w:rFonts w:ascii="Georgia" w:hAnsi="Georgia"/>
          <w:b/>
          <w:i/>
          <w:sz w:val="40"/>
        </w:rPr>
      </w:pPr>
      <w:r w:rsidRPr="00301D69">
        <w:rPr>
          <w:rStyle w:val="c3"/>
          <w:rFonts w:ascii="Georgia" w:hAnsi="Georgia"/>
          <w:b/>
          <w:i/>
          <w:sz w:val="48"/>
        </w:rPr>
        <w:t>пойте с Вашим малышом!</w:t>
      </w:r>
      <w:r w:rsidRPr="00301D69">
        <w:rPr>
          <w:rFonts w:ascii="Georgia" w:hAnsi="Georgia"/>
          <w:b/>
          <w:i/>
          <w:sz w:val="40"/>
        </w:rPr>
        <w:br/>
      </w:r>
    </w:p>
    <w:p w:rsidR="00CB7C40" w:rsidRDefault="00BD098F" w:rsidP="00630C8A">
      <w:pPr>
        <w:pStyle w:val="c10"/>
        <w:spacing w:before="0" w:beforeAutospacing="0" w:after="0" w:afterAutospacing="0"/>
        <w:ind w:left="-993" w:right="-143"/>
        <w:jc w:val="center"/>
        <w:rPr>
          <w:rStyle w:val="c3"/>
          <w:rFonts w:ascii="Georgia" w:hAnsi="Georgia"/>
          <w:b/>
          <w:sz w:val="32"/>
        </w:rPr>
      </w:pPr>
      <w:r w:rsidRPr="00BD098F">
        <w:rPr>
          <w:rFonts w:ascii="Georgia" w:hAnsi="Georgia"/>
          <w:sz w:val="32"/>
        </w:rPr>
        <w:br/>
      </w:r>
    </w:p>
    <w:p w:rsidR="00CB7C40" w:rsidRDefault="00CB7C40" w:rsidP="00630C8A">
      <w:pPr>
        <w:pStyle w:val="c10"/>
        <w:spacing w:before="0" w:beforeAutospacing="0" w:after="0" w:afterAutospacing="0"/>
        <w:ind w:left="-993" w:right="-143"/>
        <w:jc w:val="center"/>
        <w:rPr>
          <w:rStyle w:val="c3"/>
          <w:rFonts w:ascii="Georgia" w:hAnsi="Georgia"/>
          <w:b/>
          <w:sz w:val="32"/>
        </w:rPr>
      </w:pPr>
    </w:p>
    <w:p w:rsidR="00CB7C40" w:rsidRDefault="00301D69" w:rsidP="00630C8A">
      <w:pPr>
        <w:pStyle w:val="c10"/>
        <w:spacing w:before="0" w:beforeAutospacing="0" w:after="0" w:afterAutospacing="0"/>
        <w:ind w:left="-993" w:right="-143"/>
        <w:jc w:val="center"/>
        <w:rPr>
          <w:rStyle w:val="c3"/>
          <w:rFonts w:ascii="Georgia" w:hAnsi="Georgia"/>
          <w:b/>
          <w:sz w:val="32"/>
        </w:rPr>
      </w:pPr>
      <w:r>
        <w:rPr>
          <w:rFonts w:ascii="Georgia" w:hAnsi="Georgia"/>
          <w:b/>
          <w:noProof/>
          <w:sz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1</wp:posOffset>
            </wp:positionV>
            <wp:extent cx="7551331" cy="10696353"/>
            <wp:effectExtent l="19050" t="0" r="0" b="0"/>
            <wp:wrapNone/>
            <wp:docPr id="4" name="Рисунок 1" descr="C:\Users\Дмитрий\Desktop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D69" w:rsidRDefault="00301D69" w:rsidP="00301D69">
      <w:pPr>
        <w:pStyle w:val="c10"/>
        <w:spacing w:before="0" w:beforeAutospacing="0" w:after="0" w:afterAutospacing="0"/>
        <w:ind w:left="-567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  <w:r>
        <w:rPr>
          <w:rFonts w:ascii="Georgia" w:hAnsi="Georgia"/>
          <w:b/>
          <w:noProof/>
          <w:sz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1501362</wp:posOffset>
            </wp:positionH>
            <wp:positionV relativeFrom="paragraph">
              <wp:posOffset>68048</wp:posOffset>
            </wp:positionV>
            <wp:extent cx="2405173" cy="2881424"/>
            <wp:effectExtent l="19050" t="0" r="0" b="0"/>
            <wp:wrapNone/>
            <wp:docPr id="11" name="Рисунок 8" descr="C:\Users\Виктор\Desktop\1350586470_deti-igraut-na-muzukalnux-instrumentax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1350586470_deti-igraut-na-muzukalnux-instrumentax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28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Style w:val="c3"/>
          <w:rFonts w:ascii="Georgia" w:hAnsi="Georgia"/>
          <w:b/>
          <w:sz w:val="44"/>
        </w:rPr>
      </w:pPr>
    </w:p>
    <w:p w:rsidR="00FC0DD1" w:rsidRPr="00C148D1" w:rsidRDefault="00C148D1" w:rsidP="00C148D1">
      <w:pPr>
        <w:pStyle w:val="c10"/>
        <w:spacing w:before="0" w:beforeAutospacing="0" w:after="0" w:afterAutospacing="0"/>
        <w:ind w:left="-1134" w:right="-143"/>
        <w:jc w:val="center"/>
        <w:rPr>
          <w:rFonts w:ascii="Georgia" w:hAnsi="Georgia"/>
          <w:i/>
          <w:sz w:val="32"/>
        </w:rPr>
      </w:pPr>
      <w:r>
        <w:rPr>
          <w:rFonts w:ascii="Georgia" w:hAnsi="Georgia"/>
          <w:b/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3826111</wp:posOffset>
            </wp:positionV>
            <wp:extent cx="2522131" cy="2519917"/>
            <wp:effectExtent l="19050" t="0" r="0" b="0"/>
            <wp:wrapNone/>
            <wp:docPr id="10" name="Рисунок 7" descr="C:\Users\Виктор\Desktop\smoby_211013_d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smoby_211013_do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1" cy="25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8F" w:rsidRPr="00301D69">
        <w:rPr>
          <w:rStyle w:val="c3"/>
          <w:rFonts w:ascii="Georgia" w:hAnsi="Georgia"/>
          <w:b/>
          <w:sz w:val="44"/>
        </w:rPr>
        <w:t>«Соба</w:t>
      </w:r>
      <w:r>
        <w:rPr>
          <w:rStyle w:val="c3"/>
          <w:rFonts w:ascii="Georgia" w:hAnsi="Georgia"/>
          <w:b/>
          <w:sz w:val="44"/>
        </w:rPr>
        <w:t>ч</w:t>
      </w:r>
      <w:r w:rsidR="00BD098F" w:rsidRPr="00301D69">
        <w:rPr>
          <w:rStyle w:val="c3"/>
          <w:rFonts w:ascii="Georgia" w:hAnsi="Georgia"/>
          <w:b/>
          <w:sz w:val="44"/>
        </w:rPr>
        <w:t>ка» </w:t>
      </w:r>
      <w:r w:rsidR="00BD098F" w:rsidRPr="00301D69">
        <w:rPr>
          <w:rFonts w:ascii="Georgia" w:hAnsi="Georgia"/>
          <w:b/>
          <w:sz w:val="44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К нам пришла собачка 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Умная собачка,</w:t>
      </w:r>
      <w:r w:rsidR="00BD098F" w:rsidRPr="00C148D1">
        <w:rPr>
          <w:rFonts w:ascii="Georgia" w:hAnsi="Georgia"/>
          <w:i/>
          <w:sz w:val="36"/>
        </w:rPr>
        <w:br/>
      </w:r>
      <w:r w:rsidR="004B0920">
        <w:rPr>
          <w:rStyle w:val="c3"/>
          <w:rFonts w:ascii="Georgia" w:hAnsi="Georgia"/>
          <w:i/>
          <w:sz w:val="36"/>
        </w:rPr>
        <w:t xml:space="preserve">С </w:t>
      </w:r>
      <w:r w:rsidR="00BD098F" w:rsidRPr="00C148D1">
        <w:rPr>
          <w:rStyle w:val="c3"/>
          <w:rFonts w:ascii="Georgia" w:hAnsi="Georgia"/>
          <w:i/>
          <w:sz w:val="36"/>
        </w:rPr>
        <w:t>детками играет,</w:t>
      </w:r>
      <w:r w:rsidR="00BD098F" w:rsidRPr="00C148D1">
        <w:rPr>
          <w:rFonts w:ascii="Georgia" w:hAnsi="Georgia"/>
          <w:i/>
          <w:sz w:val="36"/>
        </w:rPr>
        <w:br/>
      </w:r>
      <w:r w:rsidRPr="00C148D1">
        <w:rPr>
          <w:rStyle w:val="c3"/>
          <w:rFonts w:ascii="Georgia" w:hAnsi="Georgia"/>
          <w:i/>
          <w:sz w:val="36"/>
        </w:rPr>
        <w:t xml:space="preserve"> </w:t>
      </w:r>
      <w:r w:rsidR="00BD098F" w:rsidRPr="00C148D1">
        <w:rPr>
          <w:rStyle w:val="c3"/>
          <w:rFonts w:ascii="Georgia" w:hAnsi="Georgia"/>
          <w:i/>
          <w:sz w:val="36"/>
        </w:rPr>
        <w:t>Очень громко лает: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«Гав-гав» 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B7C40">
        <w:rPr>
          <w:rFonts w:ascii="Georgia" w:hAnsi="Georgia"/>
          <w:sz w:val="36"/>
        </w:rPr>
        <w:br/>
      </w:r>
      <w:r w:rsidR="00BD098F" w:rsidRPr="00301D69">
        <w:rPr>
          <w:rStyle w:val="c3"/>
          <w:rFonts w:ascii="Georgia" w:hAnsi="Georgia"/>
          <w:b/>
          <w:sz w:val="44"/>
        </w:rPr>
        <w:t>«Кошка» </w:t>
      </w:r>
      <w:r w:rsidR="00BD098F" w:rsidRPr="00301D69">
        <w:rPr>
          <w:rFonts w:ascii="Georgia" w:hAnsi="Georgia"/>
          <w:b/>
          <w:sz w:val="44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Киса к деткам подошла,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Молочка просила,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Молочка просила,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«Мяу» говорила.</w:t>
      </w:r>
      <w:r w:rsidR="00BD098F" w:rsidRPr="00C148D1">
        <w:rPr>
          <w:rFonts w:ascii="Georgia" w:hAnsi="Georgia"/>
          <w:i/>
          <w:sz w:val="36"/>
        </w:rPr>
        <w:br/>
      </w:r>
      <w:proofErr w:type="gramStart"/>
      <w:r w:rsidR="00BD098F" w:rsidRPr="00C148D1">
        <w:rPr>
          <w:rStyle w:val="c3"/>
          <w:rFonts w:ascii="Georgia" w:hAnsi="Georgia"/>
          <w:i/>
          <w:sz w:val="36"/>
        </w:rPr>
        <w:t>«Мяу-мяу» 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Fonts w:ascii="Georgia" w:hAnsi="Georgia"/>
          <w:i/>
          <w:sz w:val="44"/>
        </w:rPr>
        <w:br/>
      </w:r>
      <w:r w:rsidR="00BD098F" w:rsidRPr="00301D69">
        <w:rPr>
          <w:rStyle w:val="c3"/>
          <w:rFonts w:ascii="Georgia" w:hAnsi="Georgia"/>
          <w:b/>
          <w:sz w:val="44"/>
        </w:rPr>
        <w:t>«Птичка»</w:t>
      </w:r>
      <w:r w:rsidR="00BD098F" w:rsidRPr="00301D69">
        <w:rPr>
          <w:rFonts w:ascii="Georgia" w:hAnsi="Georgia"/>
          <w:b/>
          <w:sz w:val="44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Села птичка на окошко, 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Посиди у нас немножко,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Посиди – не улетай,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Style w:val="c3"/>
          <w:rFonts w:ascii="Georgia" w:hAnsi="Georgia"/>
          <w:i/>
          <w:sz w:val="36"/>
        </w:rPr>
        <w:t>Улетела – ай!</w:t>
      </w:r>
      <w:r w:rsidR="00BD098F" w:rsidRPr="00C148D1">
        <w:rPr>
          <w:rFonts w:ascii="Georgia" w:hAnsi="Georgia"/>
          <w:i/>
          <w:sz w:val="36"/>
        </w:rPr>
        <w:br/>
      </w:r>
      <w:r w:rsidR="00BD098F" w:rsidRPr="00C148D1">
        <w:rPr>
          <w:rFonts w:ascii="Georgia" w:hAnsi="Georgia"/>
          <w:i/>
          <w:sz w:val="36"/>
        </w:rPr>
        <w:br/>
      </w:r>
      <w:proofErr w:type="gramEnd"/>
    </w:p>
    <w:p w:rsidR="00C148D1" w:rsidRPr="00C148D1" w:rsidRDefault="00C148D1">
      <w:pPr>
        <w:spacing w:after="0" w:line="240" w:lineRule="auto"/>
        <w:ind w:left="-567" w:right="-143"/>
        <w:jc w:val="center"/>
        <w:rPr>
          <w:rFonts w:ascii="Georgia" w:hAnsi="Georgia"/>
          <w:i/>
          <w:sz w:val="32"/>
        </w:rPr>
      </w:pPr>
    </w:p>
    <w:sectPr w:rsidR="00C148D1" w:rsidRPr="00C148D1" w:rsidSect="00630C8A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098F"/>
    <w:rsid w:val="00301D69"/>
    <w:rsid w:val="004B0920"/>
    <w:rsid w:val="00597E71"/>
    <w:rsid w:val="005C536C"/>
    <w:rsid w:val="00630C8A"/>
    <w:rsid w:val="006548DB"/>
    <w:rsid w:val="006938D2"/>
    <w:rsid w:val="00BD098F"/>
    <w:rsid w:val="00C148D1"/>
    <w:rsid w:val="00CB7C40"/>
    <w:rsid w:val="00D37E3E"/>
    <w:rsid w:val="00FC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BD0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D098F"/>
  </w:style>
  <w:style w:type="character" w:customStyle="1" w:styleId="c2">
    <w:name w:val="c2"/>
    <w:basedOn w:val="a0"/>
    <w:rsid w:val="00BD098F"/>
  </w:style>
  <w:style w:type="character" w:customStyle="1" w:styleId="c3">
    <w:name w:val="c3"/>
    <w:basedOn w:val="a0"/>
    <w:rsid w:val="00BD098F"/>
  </w:style>
  <w:style w:type="paragraph" w:styleId="a3">
    <w:name w:val="Balloon Text"/>
    <w:basedOn w:val="a"/>
    <w:link w:val="a4"/>
    <w:uiPriority w:val="99"/>
    <w:semiHidden/>
    <w:unhideWhenUsed/>
    <w:rsid w:val="0063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B849C-6B56-4EE4-B6AD-A18E5E41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7</cp:revision>
  <cp:lastPrinted>2013-04-24T16:29:00Z</cp:lastPrinted>
  <dcterms:created xsi:type="dcterms:W3CDTF">2013-04-17T17:44:00Z</dcterms:created>
  <dcterms:modified xsi:type="dcterms:W3CDTF">2013-04-24T16:32:00Z</dcterms:modified>
</cp:coreProperties>
</file>