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710A" w:rsidRPr="001F1235" w:rsidRDefault="0046710A" w:rsidP="001F1235">
      <w:pPr>
        <w:ind w:left="-1701"/>
        <w:jc w:val="center"/>
      </w:pPr>
      <w:r>
        <w:rPr>
          <w:noProof/>
          <w:lang w:eastAsia="ru-RU"/>
        </w:rPr>
        <w:drawing>
          <wp:anchor distT="0" distB="0" distL="114300" distR="114300" simplePos="0" relativeHeight="251658240" behindDoc="1" locked="0" layoutInCell="1" allowOverlap="1" wp14:anchorId="580BE315" wp14:editId="5B1384EE">
            <wp:simplePos x="0" y="0"/>
            <wp:positionH relativeFrom="column">
              <wp:posOffset>-1033145</wp:posOffset>
            </wp:positionH>
            <wp:positionV relativeFrom="paragraph">
              <wp:posOffset>-708025</wp:posOffset>
            </wp:positionV>
            <wp:extent cx="7416800" cy="10058400"/>
            <wp:effectExtent l="0" t="0" r="0" b="0"/>
            <wp:wrapNone/>
            <wp:docPr id="2" name="Рисунок 2" descr="H:\Школа\0_91747_5108c2c7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Школа\0_91747_5108c2c7_ori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168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CB6">
        <w:rPr>
          <w:rFonts w:ascii="Times New Roman" w:hAnsi="Times New Roman" w:cs="Times New Roman"/>
          <w:b/>
          <w:color w:val="1F497D" w:themeColor="text2"/>
          <w:sz w:val="32"/>
          <w:szCs w:val="32"/>
        </w:rPr>
        <w:t>МУНИЦИПАЛЬНОЕ АВТОНОМНОЕ ДОШКОЛЬНОЕ ОБРАЗОВАТЕЛЬНОЕ УЧРЕЖДЕНИЕ ДЕТСКИЙ САД КОМБИНИРОВАННОГО ВИДА №1</w:t>
      </w:r>
      <w:r w:rsidR="00512CB6">
        <w:rPr>
          <w:rFonts w:ascii="Times New Roman" w:hAnsi="Times New Roman" w:cs="Times New Roman"/>
          <w:b/>
          <w:color w:val="1F497D" w:themeColor="text2"/>
          <w:sz w:val="32"/>
          <w:szCs w:val="32"/>
        </w:rPr>
        <w:t xml:space="preserve"> «</w:t>
      </w:r>
      <w:r w:rsidR="00B72036">
        <w:rPr>
          <w:rFonts w:ascii="Times New Roman" w:hAnsi="Times New Roman" w:cs="Times New Roman"/>
          <w:b/>
          <w:color w:val="1F497D" w:themeColor="text2"/>
          <w:sz w:val="32"/>
          <w:szCs w:val="32"/>
        </w:rPr>
        <w:t>СКАЗКА»</w:t>
      </w:r>
    </w:p>
    <w:p w:rsidR="00512CB6" w:rsidRDefault="00512CB6" w:rsidP="001F1235">
      <w:pPr>
        <w:jc w:val="center"/>
        <w:rPr>
          <w:rFonts w:ascii="Times New Roman" w:hAnsi="Times New Roman" w:cs="Times New Roman"/>
          <w:sz w:val="28"/>
          <w:szCs w:val="28"/>
        </w:rPr>
      </w:pPr>
    </w:p>
    <w:p w:rsidR="00512CB6" w:rsidRDefault="00512CB6" w:rsidP="001F1235">
      <w:pPr>
        <w:jc w:val="center"/>
        <w:rPr>
          <w:rFonts w:ascii="Times New Roman" w:hAnsi="Times New Roman" w:cs="Times New Roman"/>
          <w:sz w:val="28"/>
          <w:szCs w:val="28"/>
        </w:rPr>
      </w:pPr>
    </w:p>
    <w:p w:rsidR="00512CB6" w:rsidRDefault="00512CB6" w:rsidP="001F1235">
      <w:pPr>
        <w:jc w:val="center"/>
        <w:rPr>
          <w:rFonts w:ascii="Times New Roman" w:hAnsi="Times New Roman" w:cs="Times New Roman"/>
          <w:sz w:val="28"/>
          <w:szCs w:val="28"/>
        </w:rPr>
      </w:pPr>
    </w:p>
    <w:p w:rsidR="00512CB6" w:rsidRPr="0046710A" w:rsidRDefault="00512CB6" w:rsidP="001F1235">
      <w:pPr>
        <w:jc w:val="center"/>
        <w:rPr>
          <w:rFonts w:ascii="Times New Roman" w:hAnsi="Times New Roman" w:cs="Times New Roman"/>
          <w:sz w:val="28"/>
          <w:szCs w:val="28"/>
        </w:rPr>
      </w:pPr>
    </w:p>
    <w:p w:rsidR="008E244B" w:rsidRPr="00512CB6" w:rsidRDefault="00512CB6" w:rsidP="001F1235">
      <w:pPr>
        <w:jc w:val="center"/>
        <w:rPr>
          <w:rFonts w:ascii="Times New Roman" w:hAnsi="Times New Roman" w:cs="Times New Roman"/>
          <w:b/>
          <w:i/>
          <w:color w:val="C00000"/>
          <w:sz w:val="72"/>
          <w:szCs w:val="72"/>
        </w:rPr>
      </w:pPr>
      <w:r w:rsidRPr="00512CB6">
        <w:rPr>
          <w:rFonts w:ascii="Times New Roman" w:hAnsi="Times New Roman" w:cs="Times New Roman"/>
          <w:b/>
          <w:i/>
          <w:color w:val="C00000"/>
          <w:sz w:val="72"/>
          <w:szCs w:val="72"/>
        </w:rPr>
        <w:t>Проект</w:t>
      </w:r>
    </w:p>
    <w:p w:rsidR="0046710A" w:rsidRPr="00512CB6" w:rsidRDefault="0046710A" w:rsidP="001F1235">
      <w:pPr>
        <w:jc w:val="center"/>
        <w:rPr>
          <w:rFonts w:ascii="Times New Roman" w:hAnsi="Times New Roman" w:cs="Times New Roman"/>
          <w:b/>
          <w:i/>
          <w:color w:val="C00000"/>
          <w:sz w:val="72"/>
          <w:szCs w:val="72"/>
        </w:rPr>
      </w:pPr>
      <w:r w:rsidRPr="00512CB6">
        <w:rPr>
          <w:rFonts w:ascii="Times New Roman" w:hAnsi="Times New Roman" w:cs="Times New Roman"/>
          <w:b/>
          <w:i/>
          <w:color w:val="C00000"/>
          <w:sz w:val="72"/>
          <w:szCs w:val="72"/>
        </w:rPr>
        <w:t>«Учиться  в школе</w:t>
      </w:r>
      <w:proofErr w:type="gramStart"/>
      <w:r w:rsidR="00307F34">
        <w:rPr>
          <w:rFonts w:ascii="Times New Roman" w:hAnsi="Times New Roman" w:cs="Times New Roman"/>
          <w:b/>
          <w:i/>
          <w:color w:val="C00000"/>
          <w:sz w:val="72"/>
          <w:szCs w:val="72"/>
        </w:rPr>
        <w:t xml:space="preserve"> -</w:t>
      </w:r>
      <w:r w:rsidRPr="00512CB6">
        <w:rPr>
          <w:rFonts w:ascii="Times New Roman" w:hAnsi="Times New Roman" w:cs="Times New Roman"/>
          <w:b/>
          <w:i/>
          <w:color w:val="C00000"/>
          <w:sz w:val="72"/>
          <w:szCs w:val="72"/>
        </w:rPr>
        <w:t xml:space="preserve"> -  </w:t>
      </w:r>
      <w:proofErr w:type="gramEnd"/>
      <w:r w:rsidRPr="00512CB6">
        <w:rPr>
          <w:rFonts w:ascii="Times New Roman" w:hAnsi="Times New Roman" w:cs="Times New Roman"/>
          <w:b/>
          <w:i/>
          <w:color w:val="C00000"/>
          <w:sz w:val="72"/>
          <w:szCs w:val="72"/>
        </w:rPr>
        <w:t>готов!»</w:t>
      </w:r>
    </w:p>
    <w:p w:rsidR="00512CB6" w:rsidRDefault="00512CB6" w:rsidP="001F1235">
      <w:pPr>
        <w:jc w:val="center"/>
        <w:rPr>
          <w:rFonts w:ascii="Times New Roman" w:hAnsi="Times New Roman" w:cs="Times New Roman"/>
          <w:sz w:val="56"/>
          <w:szCs w:val="56"/>
        </w:rPr>
      </w:pPr>
    </w:p>
    <w:p w:rsidR="00512CB6" w:rsidRDefault="00512CB6" w:rsidP="001F1235">
      <w:pPr>
        <w:jc w:val="center"/>
        <w:rPr>
          <w:rFonts w:ascii="Times New Roman" w:hAnsi="Times New Roman" w:cs="Times New Roman"/>
          <w:sz w:val="56"/>
          <w:szCs w:val="56"/>
        </w:rPr>
      </w:pPr>
    </w:p>
    <w:p w:rsidR="00512CB6" w:rsidRDefault="00512CB6" w:rsidP="001F1235">
      <w:pPr>
        <w:jc w:val="center"/>
        <w:rPr>
          <w:rFonts w:ascii="Times New Roman" w:hAnsi="Times New Roman" w:cs="Times New Roman"/>
          <w:sz w:val="56"/>
          <w:szCs w:val="56"/>
        </w:rPr>
      </w:pPr>
    </w:p>
    <w:p w:rsidR="00512CB6" w:rsidRDefault="00512CB6" w:rsidP="001F1235">
      <w:pPr>
        <w:jc w:val="center"/>
        <w:rPr>
          <w:rFonts w:ascii="Times New Roman" w:hAnsi="Times New Roman" w:cs="Times New Roman"/>
          <w:sz w:val="56"/>
          <w:szCs w:val="56"/>
        </w:rPr>
      </w:pPr>
    </w:p>
    <w:p w:rsidR="00512CB6" w:rsidRPr="00512CB6" w:rsidRDefault="00512CB6" w:rsidP="001F1235">
      <w:pPr>
        <w:jc w:val="center"/>
        <w:rPr>
          <w:rFonts w:ascii="Times New Roman" w:hAnsi="Times New Roman" w:cs="Times New Roman"/>
          <w:b/>
          <w:i/>
          <w:color w:val="1F497D" w:themeColor="text2"/>
          <w:sz w:val="32"/>
          <w:szCs w:val="32"/>
        </w:rPr>
      </w:pPr>
      <w:r w:rsidRPr="00512CB6">
        <w:rPr>
          <w:rFonts w:ascii="Times New Roman" w:hAnsi="Times New Roman" w:cs="Times New Roman"/>
          <w:b/>
          <w:i/>
          <w:color w:val="1F497D" w:themeColor="text2"/>
          <w:sz w:val="32"/>
          <w:szCs w:val="32"/>
        </w:rPr>
        <w:t>Разработала и составила:</w:t>
      </w:r>
    </w:p>
    <w:p w:rsidR="00512CB6" w:rsidRPr="00512CB6" w:rsidRDefault="00512CB6" w:rsidP="001F1235">
      <w:pPr>
        <w:jc w:val="center"/>
        <w:rPr>
          <w:rFonts w:ascii="Times New Roman" w:hAnsi="Times New Roman" w:cs="Times New Roman"/>
          <w:b/>
          <w:i/>
          <w:color w:val="1F497D" w:themeColor="text2"/>
          <w:sz w:val="32"/>
          <w:szCs w:val="32"/>
        </w:rPr>
      </w:pPr>
      <w:r w:rsidRPr="00512CB6">
        <w:rPr>
          <w:rFonts w:ascii="Times New Roman" w:hAnsi="Times New Roman" w:cs="Times New Roman"/>
          <w:b/>
          <w:i/>
          <w:color w:val="1F497D" w:themeColor="text2"/>
          <w:sz w:val="32"/>
          <w:szCs w:val="32"/>
        </w:rPr>
        <w:t>педагог-психолог</w:t>
      </w:r>
    </w:p>
    <w:p w:rsidR="00512CB6" w:rsidRDefault="00512CB6" w:rsidP="001F1235">
      <w:pPr>
        <w:jc w:val="center"/>
        <w:rPr>
          <w:rFonts w:ascii="Times New Roman" w:hAnsi="Times New Roman" w:cs="Times New Roman"/>
          <w:b/>
          <w:i/>
          <w:color w:val="1F497D" w:themeColor="text2"/>
          <w:sz w:val="40"/>
          <w:szCs w:val="40"/>
        </w:rPr>
      </w:pPr>
      <w:r w:rsidRPr="00512CB6">
        <w:rPr>
          <w:rFonts w:ascii="Times New Roman" w:hAnsi="Times New Roman" w:cs="Times New Roman"/>
          <w:b/>
          <w:i/>
          <w:color w:val="1F497D" w:themeColor="text2"/>
          <w:sz w:val="40"/>
          <w:szCs w:val="40"/>
        </w:rPr>
        <w:t xml:space="preserve">Ирина Валерьевна </w:t>
      </w:r>
      <w:proofErr w:type="spellStart"/>
      <w:r w:rsidRPr="00512CB6">
        <w:rPr>
          <w:rFonts w:ascii="Times New Roman" w:hAnsi="Times New Roman" w:cs="Times New Roman"/>
          <w:b/>
          <w:i/>
          <w:color w:val="1F497D" w:themeColor="text2"/>
          <w:sz w:val="40"/>
          <w:szCs w:val="40"/>
        </w:rPr>
        <w:t>Серик</w:t>
      </w:r>
      <w:proofErr w:type="spellEnd"/>
    </w:p>
    <w:p w:rsidR="00B72036" w:rsidRDefault="00B72036" w:rsidP="001F1235">
      <w:pPr>
        <w:jc w:val="both"/>
        <w:rPr>
          <w:rFonts w:ascii="Times New Roman" w:hAnsi="Times New Roman" w:cs="Times New Roman"/>
          <w:b/>
          <w:i/>
          <w:color w:val="1F497D" w:themeColor="text2"/>
          <w:sz w:val="40"/>
          <w:szCs w:val="40"/>
        </w:rPr>
      </w:pPr>
    </w:p>
    <w:p w:rsidR="00B72036" w:rsidRDefault="00B72036" w:rsidP="001F1235">
      <w:pPr>
        <w:jc w:val="both"/>
        <w:rPr>
          <w:rFonts w:ascii="Times New Roman" w:hAnsi="Times New Roman" w:cs="Times New Roman"/>
          <w:b/>
          <w:i/>
          <w:color w:val="1F497D" w:themeColor="text2"/>
          <w:sz w:val="40"/>
          <w:szCs w:val="40"/>
        </w:rPr>
      </w:pPr>
    </w:p>
    <w:p w:rsidR="00B72036" w:rsidRPr="001F1235" w:rsidRDefault="00B72036" w:rsidP="001F1235">
      <w:pPr>
        <w:jc w:val="center"/>
        <w:rPr>
          <w:rFonts w:ascii="Times New Roman" w:hAnsi="Times New Roman" w:cs="Times New Roman"/>
          <w:b/>
          <w:i/>
          <w:color w:val="C00000"/>
          <w:sz w:val="40"/>
          <w:szCs w:val="40"/>
        </w:rPr>
      </w:pPr>
      <w:r w:rsidRPr="001F1235">
        <w:rPr>
          <w:rFonts w:ascii="Times New Roman" w:hAnsi="Times New Roman" w:cs="Times New Roman"/>
          <w:b/>
          <w:i/>
          <w:color w:val="C00000"/>
          <w:sz w:val="40"/>
          <w:szCs w:val="40"/>
        </w:rPr>
        <w:lastRenderedPageBreak/>
        <w:t>Содержание:</w:t>
      </w:r>
    </w:p>
    <w:p w:rsidR="00E77513" w:rsidRPr="00E77513" w:rsidRDefault="00E77513" w:rsidP="00E77513">
      <w:pPr>
        <w:tabs>
          <w:tab w:val="left" w:pos="9355"/>
        </w:tabs>
        <w:ind w:right="-1"/>
        <w:rPr>
          <w:rFonts w:ascii="Times New Roman" w:hAnsi="Times New Roman" w:cs="Times New Roman"/>
          <w:b/>
          <w:i/>
          <w:color w:val="1F497D" w:themeColor="text2"/>
          <w:sz w:val="28"/>
          <w:szCs w:val="28"/>
        </w:rPr>
      </w:pPr>
      <w:r w:rsidRPr="00E77513">
        <w:rPr>
          <w:rFonts w:ascii="Times New Roman" w:hAnsi="Times New Roman" w:cs="Times New Roman"/>
          <w:b/>
          <w:i/>
          <w:color w:val="1F497D" w:themeColor="text2"/>
          <w:sz w:val="28"/>
          <w:szCs w:val="28"/>
        </w:rPr>
        <w:t>1. Паспорт проекта</w:t>
      </w:r>
    </w:p>
    <w:p w:rsidR="00E77513" w:rsidRPr="00E77513" w:rsidRDefault="00E77513" w:rsidP="00E77513">
      <w:pPr>
        <w:tabs>
          <w:tab w:val="left" w:pos="9355"/>
        </w:tabs>
        <w:ind w:right="-1"/>
        <w:rPr>
          <w:rFonts w:ascii="Times New Roman" w:hAnsi="Times New Roman" w:cs="Times New Roman"/>
          <w:b/>
          <w:i/>
          <w:color w:val="1F497D" w:themeColor="text2"/>
          <w:sz w:val="28"/>
          <w:szCs w:val="28"/>
        </w:rPr>
      </w:pPr>
      <w:r w:rsidRPr="00E77513">
        <w:rPr>
          <w:rFonts w:ascii="Times New Roman" w:hAnsi="Times New Roman" w:cs="Times New Roman"/>
          <w:b/>
          <w:i/>
          <w:color w:val="1F497D" w:themeColor="text2"/>
          <w:sz w:val="28"/>
          <w:szCs w:val="28"/>
        </w:rPr>
        <w:t>2. Вид проекта</w:t>
      </w:r>
    </w:p>
    <w:p w:rsidR="00E77513" w:rsidRPr="00E77513" w:rsidRDefault="00E77513" w:rsidP="00E77513">
      <w:pPr>
        <w:tabs>
          <w:tab w:val="left" w:pos="9355"/>
        </w:tabs>
        <w:ind w:right="-1"/>
        <w:rPr>
          <w:rFonts w:ascii="Times New Roman" w:hAnsi="Times New Roman" w:cs="Times New Roman"/>
          <w:b/>
          <w:i/>
          <w:color w:val="1F497D" w:themeColor="text2"/>
          <w:sz w:val="28"/>
          <w:szCs w:val="28"/>
        </w:rPr>
      </w:pPr>
      <w:r w:rsidRPr="00E77513">
        <w:rPr>
          <w:rFonts w:ascii="Times New Roman" w:hAnsi="Times New Roman" w:cs="Times New Roman"/>
          <w:b/>
          <w:i/>
          <w:color w:val="1F497D" w:themeColor="text2"/>
          <w:sz w:val="28"/>
          <w:szCs w:val="28"/>
        </w:rPr>
        <w:t>3. Актуальность проекта</w:t>
      </w:r>
    </w:p>
    <w:p w:rsidR="00E77513" w:rsidRPr="00E77513" w:rsidRDefault="00E77513" w:rsidP="00E77513">
      <w:pPr>
        <w:tabs>
          <w:tab w:val="left" w:pos="9355"/>
        </w:tabs>
        <w:ind w:right="-1"/>
        <w:rPr>
          <w:rFonts w:ascii="Times New Roman" w:hAnsi="Times New Roman" w:cs="Times New Roman"/>
          <w:b/>
          <w:i/>
          <w:color w:val="1F497D" w:themeColor="text2"/>
          <w:sz w:val="28"/>
          <w:szCs w:val="28"/>
        </w:rPr>
      </w:pPr>
      <w:r w:rsidRPr="00E77513">
        <w:rPr>
          <w:rFonts w:ascii="Times New Roman" w:hAnsi="Times New Roman" w:cs="Times New Roman"/>
          <w:b/>
          <w:i/>
          <w:color w:val="1F497D" w:themeColor="text2"/>
          <w:sz w:val="28"/>
          <w:szCs w:val="28"/>
        </w:rPr>
        <w:t>4. Цель и задачи проекта</w:t>
      </w:r>
    </w:p>
    <w:p w:rsidR="00E77513" w:rsidRPr="00E77513" w:rsidRDefault="00E77513" w:rsidP="00E77513">
      <w:pPr>
        <w:tabs>
          <w:tab w:val="left" w:pos="9355"/>
        </w:tabs>
        <w:ind w:right="-1"/>
        <w:rPr>
          <w:rFonts w:ascii="Times New Roman" w:hAnsi="Times New Roman" w:cs="Times New Roman"/>
          <w:b/>
          <w:i/>
          <w:color w:val="1F497D" w:themeColor="text2"/>
          <w:sz w:val="28"/>
          <w:szCs w:val="28"/>
        </w:rPr>
      </w:pPr>
      <w:r w:rsidRPr="00E77513">
        <w:rPr>
          <w:rFonts w:ascii="Times New Roman" w:hAnsi="Times New Roman" w:cs="Times New Roman"/>
          <w:b/>
          <w:i/>
          <w:color w:val="1F497D" w:themeColor="text2"/>
          <w:sz w:val="28"/>
          <w:szCs w:val="28"/>
        </w:rPr>
        <w:t>5. Принципы реализации проекта</w:t>
      </w:r>
    </w:p>
    <w:p w:rsidR="00E77513" w:rsidRPr="00E77513" w:rsidRDefault="00E77513" w:rsidP="00E77513">
      <w:pPr>
        <w:tabs>
          <w:tab w:val="left" w:pos="9355"/>
        </w:tabs>
        <w:ind w:right="-1"/>
        <w:rPr>
          <w:rFonts w:ascii="Times New Roman" w:hAnsi="Times New Roman" w:cs="Times New Roman"/>
          <w:b/>
          <w:i/>
          <w:color w:val="1F497D" w:themeColor="text2"/>
          <w:sz w:val="28"/>
          <w:szCs w:val="28"/>
        </w:rPr>
      </w:pPr>
      <w:r w:rsidRPr="00E77513">
        <w:rPr>
          <w:rFonts w:ascii="Times New Roman" w:hAnsi="Times New Roman" w:cs="Times New Roman"/>
          <w:b/>
          <w:i/>
          <w:color w:val="1F497D" w:themeColor="text2"/>
          <w:sz w:val="28"/>
          <w:szCs w:val="28"/>
        </w:rPr>
        <w:t>6. Этапы проекта</w:t>
      </w:r>
    </w:p>
    <w:p w:rsidR="00E77513" w:rsidRPr="00E77513" w:rsidRDefault="00E77513" w:rsidP="00E77513">
      <w:pPr>
        <w:tabs>
          <w:tab w:val="left" w:pos="9355"/>
        </w:tabs>
        <w:ind w:right="-1"/>
        <w:rPr>
          <w:rFonts w:ascii="Times New Roman" w:hAnsi="Times New Roman" w:cs="Times New Roman"/>
          <w:b/>
          <w:i/>
          <w:color w:val="1F497D" w:themeColor="text2"/>
          <w:sz w:val="28"/>
          <w:szCs w:val="28"/>
        </w:rPr>
      </w:pPr>
      <w:r w:rsidRPr="00E77513">
        <w:rPr>
          <w:rFonts w:ascii="Times New Roman" w:hAnsi="Times New Roman" w:cs="Times New Roman"/>
          <w:b/>
          <w:i/>
          <w:color w:val="1F497D" w:themeColor="text2"/>
          <w:sz w:val="28"/>
          <w:szCs w:val="28"/>
        </w:rPr>
        <w:t>7. Ожидаемый результат деятельности</w:t>
      </w:r>
    </w:p>
    <w:p w:rsidR="00E77513" w:rsidRPr="00E77513" w:rsidRDefault="00E77513" w:rsidP="00E77513">
      <w:pPr>
        <w:tabs>
          <w:tab w:val="left" w:pos="9355"/>
        </w:tabs>
        <w:ind w:right="-1"/>
        <w:rPr>
          <w:rFonts w:ascii="Times New Roman" w:hAnsi="Times New Roman" w:cs="Times New Roman"/>
          <w:b/>
          <w:i/>
          <w:color w:val="1F497D" w:themeColor="text2"/>
          <w:sz w:val="28"/>
          <w:szCs w:val="28"/>
        </w:rPr>
      </w:pPr>
      <w:r w:rsidRPr="00E77513">
        <w:rPr>
          <w:rFonts w:ascii="Times New Roman" w:hAnsi="Times New Roman" w:cs="Times New Roman"/>
          <w:b/>
          <w:i/>
          <w:color w:val="1F497D" w:themeColor="text2"/>
          <w:sz w:val="28"/>
          <w:szCs w:val="28"/>
        </w:rPr>
        <w:t>8. Поэтапный план реализации проекта</w:t>
      </w:r>
    </w:p>
    <w:p w:rsidR="00E77513" w:rsidRPr="00E77513" w:rsidRDefault="001D7736" w:rsidP="00E77513">
      <w:pPr>
        <w:tabs>
          <w:tab w:val="left" w:pos="9355"/>
        </w:tabs>
        <w:ind w:right="-1"/>
        <w:rPr>
          <w:rFonts w:ascii="Times New Roman" w:hAnsi="Times New Roman" w:cs="Times New Roman"/>
          <w:b/>
          <w:i/>
          <w:color w:val="1F497D" w:themeColor="text2"/>
          <w:sz w:val="28"/>
          <w:szCs w:val="28"/>
        </w:rPr>
      </w:pPr>
      <w:r>
        <w:rPr>
          <w:rFonts w:ascii="Times New Roman" w:hAnsi="Times New Roman" w:cs="Times New Roman"/>
          <w:b/>
          <w:i/>
          <w:color w:val="1F497D" w:themeColor="text2"/>
          <w:sz w:val="28"/>
          <w:szCs w:val="28"/>
        </w:rPr>
        <w:t>9</w:t>
      </w:r>
      <w:r w:rsidR="00E77513" w:rsidRPr="00E77513">
        <w:rPr>
          <w:rFonts w:ascii="Times New Roman" w:hAnsi="Times New Roman" w:cs="Times New Roman"/>
          <w:b/>
          <w:i/>
          <w:color w:val="1F497D" w:themeColor="text2"/>
          <w:sz w:val="28"/>
          <w:szCs w:val="28"/>
        </w:rPr>
        <w:t>. Заключение</w:t>
      </w:r>
    </w:p>
    <w:p w:rsidR="00B72036" w:rsidRPr="00A327FA" w:rsidRDefault="001D7736" w:rsidP="00E77513">
      <w:pPr>
        <w:tabs>
          <w:tab w:val="left" w:pos="9355"/>
        </w:tabs>
        <w:ind w:right="-1"/>
        <w:rPr>
          <w:rFonts w:ascii="Times New Roman" w:hAnsi="Times New Roman" w:cs="Times New Roman"/>
          <w:b/>
          <w:i/>
          <w:color w:val="1F497D" w:themeColor="text2"/>
          <w:sz w:val="28"/>
          <w:szCs w:val="28"/>
        </w:rPr>
      </w:pPr>
      <w:r>
        <w:rPr>
          <w:rFonts w:ascii="Times New Roman" w:hAnsi="Times New Roman" w:cs="Times New Roman"/>
          <w:b/>
          <w:i/>
          <w:color w:val="1F497D" w:themeColor="text2"/>
          <w:sz w:val="28"/>
          <w:szCs w:val="28"/>
        </w:rPr>
        <w:t>10</w:t>
      </w:r>
      <w:r w:rsidR="00E77513" w:rsidRPr="00E77513">
        <w:rPr>
          <w:rFonts w:ascii="Times New Roman" w:hAnsi="Times New Roman" w:cs="Times New Roman"/>
          <w:b/>
          <w:i/>
          <w:color w:val="1F497D" w:themeColor="text2"/>
          <w:sz w:val="28"/>
          <w:szCs w:val="28"/>
        </w:rPr>
        <w:t>. Список литературы</w:t>
      </w:r>
    </w:p>
    <w:p w:rsidR="00A327FA" w:rsidRPr="00A327FA" w:rsidRDefault="00A327FA" w:rsidP="001F1235">
      <w:pPr>
        <w:tabs>
          <w:tab w:val="left" w:pos="9355"/>
        </w:tabs>
        <w:ind w:right="-1"/>
        <w:rPr>
          <w:rFonts w:ascii="Times New Roman" w:hAnsi="Times New Roman" w:cs="Times New Roman"/>
          <w:b/>
          <w:i/>
          <w:color w:val="1F497D" w:themeColor="text2"/>
          <w:sz w:val="28"/>
          <w:szCs w:val="28"/>
        </w:rPr>
      </w:pPr>
      <w:r w:rsidRPr="00A327FA">
        <w:rPr>
          <w:rFonts w:ascii="Times New Roman" w:hAnsi="Times New Roman" w:cs="Times New Roman"/>
          <w:b/>
          <w:i/>
          <w:color w:val="1F497D" w:themeColor="text2"/>
          <w:sz w:val="28"/>
          <w:szCs w:val="28"/>
        </w:rPr>
        <w:t>Приложения:</w:t>
      </w:r>
    </w:p>
    <w:p w:rsidR="00A327FA" w:rsidRPr="00A327FA" w:rsidRDefault="00A327FA" w:rsidP="001F1235">
      <w:pPr>
        <w:tabs>
          <w:tab w:val="left" w:pos="9355"/>
        </w:tabs>
        <w:ind w:right="-1"/>
        <w:rPr>
          <w:rFonts w:ascii="Times New Roman" w:hAnsi="Times New Roman" w:cs="Times New Roman"/>
          <w:b/>
          <w:i/>
          <w:color w:val="1F497D" w:themeColor="text2"/>
          <w:sz w:val="28"/>
          <w:szCs w:val="28"/>
        </w:rPr>
      </w:pPr>
      <w:r w:rsidRPr="00A327FA">
        <w:rPr>
          <w:rFonts w:ascii="Times New Roman" w:hAnsi="Times New Roman" w:cs="Times New Roman"/>
          <w:b/>
          <w:i/>
          <w:color w:val="1F497D" w:themeColor="text2"/>
          <w:sz w:val="28"/>
          <w:szCs w:val="28"/>
        </w:rPr>
        <w:t>Приложение</w:t>
      </w:r>
      <w:r w:rsidR="00E8159A">
        <w:rPr>
          <w:rFonts w:ascii="Times New Roman" w:hAnsi="Times New Roman" w:cs="Times New Roman"/>
          <w:b/>
          <w:i/>
          <w:color w:val="1F497D" w:themeColor="text2"/>
          <w:sz w:val="28"/>
          <w:szCs w:val="28"/>
        </w:rPr>
        <w:t xml:space="preserve"> </w:t>
      </w:r>
      <w:r w:rsidRPr="00A327FA">
        <w:rPr>
          <w:rFonts w:ascii="Times New Roman" w:hAnsi="Times New Roman" w:cs="Times New Roman"/>
          <w:b/>
          <w:i/>
          <w:color w:val="1F497D" w:themeColor="text2"/>
          <w:sz w:val="28"/>
          <w:szCs w:val="28"/>
        </w:rPr>
        <w:t>1</w:t>
      </w:r>
      <w:r w:rsidR="00226220">
        <w:rPr>
          <w:rFonts w:ascii="Times New Roman" w:hAnsi="Times New Roman" w:cs="Times New Roman"/>
          <w:b/>
          <w:i/>
          <w:color w:val="1F497D" w:themeColor="text2"/>
          <w:sz w:val="28"/>
          <w:szCs w:val="28"/>
        </w:rPr>
        <w:t>.</w:t>
      </w:r>
      <w:r w:rsidRPr="00A327FA">
        <w:rPr>
          <w:sz w:val="28"/>
          <w:szCs w:val="28"/>
        </w:rPr>
        <w:t xml:space="preserve"> </w:t>
      </w:r>
      <w:r w:rsidR="00E8159A">
        <w:rPr>
          <w:sz w:val="28"/>
          <w:szCs w:val="28"/>
        </w:rPr>
        <w:t xml:space="preserve"> </w:t>
      </w:r>
      <w:r w:rsidRPr="00A327FA">
        <w:rPr>
          <w:rFonts w:ascii="Times New Roman" w:hAnsi="Times New Roman" w:cs="Times New Roman"/>
          <w:b/>
          <w:i/>
          <w:color w:val="1F497D" w:themeColor="text2"/>
          <w:sz w:val="28"/>
          <w:szCs w:val="28"/>
        </w:rPr>
        <w:t>Практикум для родителей  «Психологическая готовность к школе».</w:t>
      </w:r>
    </w:p>
    <w:p w:rsidR="00A327FA" w:rsidRPr="00A327FA" w:rsidRDefault="00A327FA" w:rsidP="001F1235">
      <w:pPr>
        <w:tabs>
          <w:tab w:val="left" w:pos="9355"/>
        </w:tabs>
        <w:ind w:right="-1"/>
        <w:rPr>
          <w:rFonts w:ascii="Times New Roman" w:hAnsi="Times New Roman" w:cs="Times New Roman"/>
          <w:b/>
          <w:i/>
          <w:color w:val="1F497D" w:themeColor="text2"/>
          <w:sz w:val="28"/>
          <w:szCs w:val="28"/>
        </w:rPr>
      </w:pPr>
      <w:r w:rsidRPr="00A327FA">
        <w:rPr>
          <w:rFonts w:ascii="Times New Roman" w:hAnsi="Times New Roman" w:cs="Times New Roman"/>
          <w:b/>
          <w:i/>
          <w:color w:val="1F497D" w:themeColor="text2"/>
          <w:sz w:val="28"/>
          <w:szCs w:val="28"/>
        </w:rPr>
        <w:t>Приложение 2</w:t>
      </w:r>
      <w:r w:rsidR="00226220">
        <w:rPr>
          <w:rFonts w:ascii="Times New Roman" w:hAnsi="Times New Roman" w:cs="Times New Roman"/>
          <w:b/>
          <w:i/>
          <w:color w:val="1F497D" w:themeColor="text2"/>
          <w:sz w:val="28"/>
          <w:szCs w:val="28"/>
        </w:rPr>
        <w:t>.</w:t>
      </w:r>
      <w:r w:rsidRPr="00A327FA">
        <w:t xml:space="preserve"> </w:t>
      </w:r>
      <w:r w:rsidR="00DF4889">
        <w:t xml:space="preserve"> </w:t>
      </w:r>
      <w:r w:rsidRPr="00A327FA">
        <w:rPr>
          <w:rFonts w:ascii="Times New Roman" w:hAnsi="Times New Roman" w:cs="Times New Roman"/>
          <w:b/>
          <w:i/>
          <w:color w:val="1F497D" w:themeColor="text2"/>
          <w:sz w:val="28"/>
          <w:szCs w:val="28"/>
        </w:rPr>
        <w:t>Анкетирование родителей «Представление родителей о школьной зрелости»</w:t>
      </w:r>
    </w:p>
    <w:p w:rsidR="00A327FA" w:rsidRPr="00A327FA" w:rsidRDefault="00A327FA" w:rsidP="001F1235">
      <w:pPr>
        <w:tabs>
          <w:tab w:val="left" w:pos="9355"/>
        </w:tabs>
        <w:ind w:right="-1"/>
        <w:rPr>
          <w:rFonts w:ascii="Times New Roman" w:hAnsi="Times New Roman" w:cs="Times New Roman"/>
          <w:b/>
          <w:i/>
          <w:color w:val="1F497D" w:themeColor="text2"/>
          <w:sz w:val="28"/>
          <w:szCs w:val="28"/>
        </w:rPr>
      </w:pPr>
      <w:r w:rsidRPr="00A327FA">
        <w:rPr>
          <w:rFonts w:ascii="Times New Roman" w:hAnsi="Times New Roman" w:cs="Times New Roman"/>
          <w:b/>
          <w:i/>
          <w:color w:val="1F497D" w:themeColor="text2"/>
          <w:sz w:val="28"/>
          <w:szCs w:val="28"/>
        </w:rPr>
        <w:t xml:space="preserve">Приложение 3. </w:t>
      </w:r>
      <w:r w:rsidR="00DF4889">
        <w:rPr>
          <w:rFonts w:ascii="Times New Roman" w:hAnsi="Times New Roman" w:cs="Times New Roman"/>
          <w:b/>
          <w:i/>
          <w:color w:val="1F497D" w:themeColor="text2"/>
          <w:sz w:val="28"/>
          <w:szCs w:val="28"/>
        </w:rPr>
        <w:t>Практическая работа «Нужные качества»</w:t>
      </w:r>
    </w:p>
    <w:p w:rsidR="00A327FA" w:rsidRPr="00A327FA" w:rsidRDefault="00A327FA" w:rsidP="001F1235">
      <w:pPr>
        <w:tabs>
          <w:tab w:val="left" w:pos="9355"/>
        </w:tabs>
        <w:ind w:right="-1"/>
        <w:rPr>
          <w:rFonts w:ascii="Times New Roman" w:hAnsi="Times New Roman" w:cs="Times New Roman"/>
          <w:b/>
          <w:i/>
          <w:color w:val="1F497D" w:themeColor="text2"/>
          <w:sz w:val="28"/>
          <w:szCs w:val="28"/>
        </w:rPr>
      </w:pPr>
      <w:r w:rsidRPr="00A327FA">
        <w:rPr>
          <w:rFonts w:ascii="Times New Roman" w:hAnsi="Times New Roman" w:cs="Times New Roman"/>
          <w:b/>
          <w:i/>
          <w:color w:val="1F497D" w:themeColor="text2"/>
          <w:sz w:val="28"/>
          <w:szCs w:val="28"/>
        </w:rPr>
        <w:t>Приложение 4</w:t>
      </w:r>
      <w:r w:rsidR="00226220">
        <w:rPr>
          <w:rFonts w:ascii="Times New Roman" w:hAnsi="Times New Roman" w:cs="Times New Roman"/>
          <w:b/>
          <w:i/>
          <w:color w:val="1F497D" w:themeColor="text2"/>
          <w:sz w:val="28"/>
          <w:szCs w:val="28"/>
        </w:rPr>
        <w:t>.</w:t>
      </w:r>
      <w:r w:rsidR="00DF4889" w:rsidRPr="00DF4889">
        <w:t xml:space="preserve"> </w:t>
      </w:r>
      <w:r w:rsidR="00DF4889">
        <w:t xml:space="preserve"> </w:t>
      </w:r>
      <w:r w:rsidR="00DF4889" w:rsidRPr="00DF4889">
        <w:rPr>
          <w:rFonts w:ascii="Times New Roman" w:hAnsi="Times New Roman" w:cs="Times New Roman"/>
          <w:b/>
          <w:i/>
          <w:color w:val="1F497D" w:themeColor="text2"/>
          <w:sz w:val="28"/>
          <w:szCs w:val="28"/>
        </w:rPr>
        <w:t>Тест для родителей  «Готов ли Ваш ребенок к школе?»</w:t>
      </w:r>
    </w:p>
    <w:p w:rsidR="00A327FA" w:rsidRDefault="00A327FA" w:rsidP="001F1235">
      <w:pPr>
        <w:tabs>
          <w:tab w:val="left" w:pos="9355"/>
        </w:tabs>
        <w:ind w:right="-1"/>
        <w:rPr>
          <w:rFonts w:ascii="Times New Roman" w:hAnsi="Times New Roman" w:cs="Times New Roman"/>
          <w:b/>
          <w:i/>
          <w:color w:val="1F497D" w:themeColor="text2"/>
          <w:sz w:val="28"/>
          <w:szCs w:val="28"/>
        </w:rPr>
      </w:pPr>
      <w:r w:rsidRPr="00A327FA">
        <w:rPr>
          <w:rFonts w:ascii="Times New Roman" w:hAnsi="Times New Roman" w:cs="Times New Roman"/>
          <w:b/>
          <w:i/>
          <w:color w:val="1F497D" w:themeColor="text2"/>
          <w:sz w:val="28"/>
          <w:szCs w:val="28"/>
        </w:rPr>
        <w:t>Приложение 5</w:t>
      </w:r>
      <w:r w:rsidR="00226220">
        <w:rPr>
          <w:rFonts w:ascii="Times New Roman" w:hAnsi="Times New Roman" w:cs="Times New Roman"/>
          <w:b/>
          <w:i/>
          <w:color w:val="1F497D" w:themeColor="text2"/>
          <w:sz w:val="28"/>
          <w:szCs w:val="28"/>
        </w:rPr>
        <w:t>.</w:t>
      </w:r>
      <w:r w:rsidR="00E8159A" w:rsidRPr="00E8159A">
        <w:t xml:space="preserve"> </w:t>
      </w:r>
      <w:r w:rsidR="00E8159A">
        <w:t xml:space="preserve"> </w:t>
      </w:r>
      <w:r w:rsidR="00E8159A" w:rsidRPr="00E8159A">
        <w:rPr>
          <w:rFonts w:ascii="Times New Roman" w:hAnsi="Times New Roman" w:cs="Times New Roman"/>
          <w:b/>
          <w:i/>
          <w:color w:val="1F497D" w:themeColor="text2"/>
          <w:sz w:val="28"/>
          <w:szCs w:val="28"/>
        </w:rPr>
        <w:t xml:space="preserve">Памятка  </w:t>
      </w:r>
      <w:r w:rsidR="00E8159A">
        <w:rPr>
          <w:rFonts w:ascii="Times New Roman" w:hAnsi="Times New Roman" w:cs="Times New Roman"/>
          <w:b/>
          <w:i/>
          <w:color w:val="1F497D" w:themeColor="text2"/>
          <w:sz w:val="28"/>
          <w:szCs w:val="28"/>
        </w:rPr>
        <w:t>«</w:t>
      </w:r>
      <w:r w:rsidR="00E8159A" w:rsidRPr="00E8159A">
        <w:rPr>
          <w:rFonts w:ascii="Times New Roman" w:hAnsi="Times New Roman" w:cs="Times New Roman"/>
          <w:b/>
          <w:i/>
          <w:color w:val="1F497D" w:themeColor="text2"/>
          <w:sz w:val="28"/>
          <w:szCs w:val="28"/>
        </w:rPr>
        <w:t>Как воспитать у ребенка интерес к учению, желание учиться и при этом не отрывать от чудесного мира детской игры?</w:t>
      </w:r>
      <w:r w:rsidR="00E8159A">
        <w:rPr>
          <w:rFonts w:ascii="Times New Roman" w:hAnsi="Times New Roman" w:cs="Times New Roman"/>
          <w:b/>
          <w:i/>
          <w:color w:val="1F497D" w:themeColor="text2"/>
          <w:sz w:val="28"/>
          <w:szCs w:val="28"/>
        </w:rPr>
        <w:t>»</w:t>
      </w:r>
    </w:p>
    <w:p w:rsidR="00226220" w:rsidRDefault="00226220" w:rsidP="001F1235">
      <w:pPr>
        <w:tabs>
          <w:tab w:val="left" w:pos="9355"/>
        </w:tabs>
        <w:ind w:right="-1"/>
        <w:rPr>
          <w:rFonts w:ascii="Times New Roman" w:hAnsi="Times New Roman" w:cs="Times New Roman"/>
          <w:b/>
          <w:i/>
          <w:color w:val="1F497D" w:themeColor="text2"/>
          <w:sz w:val="28"/>
          <w:szCs w:val="28"/>
        </w:rPr>
      </w:pPr>
      <w:r>
        <w:rPr>
          <w:rFonts w:ascii="Times New Roman" w:hAnsi="Times New Roman" w:cs="Times New Roman"/>
          <w:b/>
          <w:i/>
          <w:color w:val="1F497D" w:themeColor="text2"/>
          <w:sz w:val="28"/>
          <w:szCs w:val="28"/>
        </w:rPr>
        <w:t xml:space="preserve">Приложение 6.  </w:t>
      </w:r>
      <w:r w:rsidRPr="00226220">
        <w:rPr>
          <w:rFonts w:ascii="Times New Roman" w:hAnsi="Times New Roman" w:cs="Times New Roman"/>
          <w:b/>
          <w:i/>
          <w:color w:val="1F497D" w:themeColor="text2"/>
          <w:sz w:val="28"/>
          <w:szCs w:val="28"/>
        </w:rPr>
        <w:t>Конспект образовательной деятель</w:t>
      </w:r>
      <w:r>
        <w:rPr>
          <w:rFonts w:ascii="Times New Roman" w:hAnsi="Times New Roman" w:cs="Times New Roman"/>
          <w:b/>
          <w:i/>
          <w:color w:val="1F497D" w:themeColor="text2"/>
          <w:sz w:val="28"/>
          <w:szCs w:val="28"/>
        </w:rPr>
        <w:t xml:space="preserve">ности в подготовительной группе </w:t>
      </w:r>
      <w:r w:rsidRPr="00226220">
        <w:rPr>
          <w:rFonts w:ascii="Times New Roman" w:hAnsi="Times New Roman" w:cs="Times New Roman"/>
          <w:b/>
          <w:i/>
          <w:color w:val="1F497D" w:themeColor="text2"/>
          <w:sz w:val="28"/>
          <w:szCs w:val="28"/>
        </w:rPr>
        <w:t>«Скоро в школу!»</w:t>
      </w:r>
    </w:p>
    <w:p w:rsidR="00BE257E" w:rsidRPr="00A327FA" w:rsidRDefault="00BE257E" w:rsidP="001F1235">
      <w:pPr>
        <w:tabs>
          <w:tab w:val="left" w:pos="9355"/>
        </w:tabs>
        <w:ind w:right="-1"/>
        <w:rPr>
          <w:rFonts w:ascii="Times New Roman" w:hAnsi="Times New Roman" w:cs="Times New Roman"/>
          <w:b/>
          <w:i/>
          <w:color w:val="1F497D" w:themeColor="text2"/>
          <w:sz w:val="28"/>
          <w:szCs w:val="28"/>
        </w:rPr>
      </w:pPr>
      <w:r>
        <w:rPr>
          <w:rFonts w:ascii="Times New Roman" w:hAnsi="Times New Roman" w:cs="Times New Roman"/>
          <w:b/>
          <w:i/>
          <w:color w:val="1F497D" w:themeColor="text2"/>
          <w:sz w:val="28"/>
          <w:szCs w:val="28"/>
        </w:rPr>
        <w:t xml:space="preserve">Приложение 7. Практикум для педагогов ДОУ </w:t>
      </w:r>
      <w:r w:rsidRPr="00BE257E">
        <w:rPr>
          <w:rFonts w:ascii="Times New Roman" w:hAnsi="Times New Roman" w:cs="Times New Roman"/>
          <w:b/>
          <w:i/>
          <w:color w:val="1F497D" w:themeColor="text2"/>
          <w:sz w:val="28"/>
          <w:szCs w:val="28"/>
        </w:rPr>
        <w:t>«Возрастные особенности детей подготовительного возраста»</w:t>
      </w:r>
    </w:p>
    <w:p w:rsidR="00A327FA" w:rsidRDefault="00BE257E" w:rsidP="001F1235">
      <w:pPr>
        <w:tabs>
          <w:tab w:val="left" w:pos="9355"/>
        </w:tabs>
        <w:ind w:right="-1"/>
        <w:rPr>
          <w:rFonts w:ascii="Times New Roman" w:hAnsi="Times New Roman" w:cs="Times New Roman"/>
          <w:b/>
          <w:i/>
          <w:color w:val="1F497D" w:themeColor="text2"/>
          <w:sz w:val="28"/>
          <w:szCs w:val="28"/>
        </w:rPr>
      </w:pPr>
      <w:r>
        <w:rPr>
          <w:rFonts w:ascii="Times New Roman" w:hAnsi="Times New Roman" w:cs="Times New Roman"/>
          <w:b/>
          <w:i/>
          <w:color w:val="1F497D" w:themeColor="text2"/>
          <w:sz w:val="28"/>
          <w:szCs w:val="28"/>
        </w:rPr>
        <w:t xml:space="preserve">Приложение 8 .Круглый стол для родителей </w:t>
      </w:r>
      <w:r w:rsidRPr="00BE257E">
        <w:rPr>
          <w:rFonts w:ascii="Times New Roman" w:hAnsi="Times New Roman" w:cs="Times New Roman"/>
          <w:b/>
          <w:i/>
          <w:color w:val="1F497D" w:themeColor="text2"/>
          <w:sz w:val="28"/>
          <w:szCs w:val="28"/>
        </w:rPr>
        <w:t>«Мотивационная готовность к школе»</w:t>
      </w:r>
    </w:p>
    <w:p w:rsidR="00AE276C" w:rsidRDefault="00AE276C" w:rsidP="001F1235">
      <w:pPr>
        <w:tabs>
          <w:tab w:val="left" w:pos="9355"/>
        </w:tabs>
        <w:ind w:right="-1"/>
        <w:rPr>
          <w:rFonts w:ascii="Times New Roman" w:hAnsi="Times New Roman" w:cs="Times New Roman"/>
          <w:b/>
          <w:i/>
          <w:color w:val="1F497D" w:themeColor="text2"/>
          <w:sz w:val="28"/>
          <w:szCs w:val="28"/>
        </w:rPr>
      </w:pPr>
      <w:r>
        <w:rPr>
          <w:rFonts w:ascii="Times New Roman" w:hAnsi="Times New Roman" w:cs="Times New Roman"/>
          <w:b/>
          <w:i/>
          <w:color w:val="1F497D" w:themeColor="text2"/>
          <w:sz w:val="28"/>
          <w:szCs w:val="28"/>
        </w:rPr>
        <w:lastRenderedPageBreak/>
        <w:t>Приложение 9. Тест мотивацио</w:t>
      </w:r>
      <w:r w:rsidR="00307F34">
        <w:rPr>
          <w:rFonts w:ascii="Times New Roman" w:hAnsi="Times New Roman" w:cs="Times New Roman"/>
          <w:b/>
          <w:i/>
          <w:color w:val="1F497D" w:themeColor="text2"/>
          <w:sz w:val="28"/>
          <w:szCs w:val="28"/>
        </w:rPr>
        <w:t>нной готовности ребенка к школе</w:t>
      </w:r>
    </w:p>
    <w:p w:rsidR="001D7736" w:rsidRPr="001D7736" w:rsidRDefault="00AE276C" w:rsidP="001D7736">
      <w:pPr>
        <w:tabs>
          <w:tab w:val="left" w:pos="9355"/>
        </w:tabs>
        <w:ind w:right="-1"/>
        <w:rPr>
          <w:rFonts w:ascii="Times New Roman" w:hAnsi="Times New Roman" w:cs="Times New Roman"/>
          <w:b/>
          <w:i/>
          <w:color w:val="1F497D" w:themeColor="text2"/>
          <w:sz w:val="28"/>
          <w:szCs w:val="28"/>
        </w:rPr>
      </w:pPr>
      <w:r>
        <w:rPr>
          <w:rFonts w:ascii="Times New Roman" w:hAnsi="Times New Roman" w:cs="Times New Roman"/>
          <w:b/>
          <w:i/>
          <w:color w:val="1F497D" w:themeColor="text2"/>
          <w:sz w:val="28"/>
          <w:szCs w:val="28"/>
        </w:rPr>
        <w:t xml:space="preserve">Приложение 10.  </w:t>
      </w:r>
      <w:r w:rsidR="001D7736">
        <w:rPr>
          <w:rFonts w:ascii="Times New Roman" w:hAnsi="Times New Roman" w:cs="Times New Roman"/>
          <w:b/>
          <w:i/>
          <w:color w:val="1F497D" w:themeColor="text2"/>
          <w:sz w:val="28"/>
          <w:szCs w:val="28"/>
        </w:rPr>
        <w:t>Мониторинг психологической готовности к школе</w:t>
      </w:r>
    </w:p>
    <w:p w:rsidR="001D7736" w:rsidRDefault="001D7736" w:rsidP="001D7736">
      <w:pPr>
        <w:tabs>
          <w:tab w:val="left" w:pos="9355"/>
        </w:tabs>
        <w:ind w:right="-1"/>
        <w:rPr>
          <w:rFonts w:ascii="Times New Roman" w:hAnsi="Times New Roman" w:cs="Times New Roman"/>
          <w:b/>
          <w:i/>
          <w:color w:val="1F497D" w:themeColor="text2"/>
          <w:sz w:val="28"/>
          <w:szCs w:val="28"/>
        </w:rPr>
      </w:pPr>
      <w:r>
        <w:rPr>
          <w:rFonts w:ascii="Times New Roman" w:hAnsi="Times New Roman" w:cs="Times New Roman"/>
          <w:b/>
          <w:i/>
          <w:color w:val="1F497D" w:themeColor="text2"/>
          <w:sz w:val="28"/>
          <w:szCs w:val="28"/>
        </w:rPr>
        <w:t xml:space="preserve"> выпускников</w:t>
      </w:r>
      <w:r w:rsidRPr="001D7736">
        <w:rPr>
          <w:rFonts w:ascii="Times New Roman" w:hAnsi="Times New Roman" w:cs="Times New Roman"/>
          <w:b/>
          <w:i/>
          <w:color w:val="1F497D" w:themeColor="text2"/>
          <w:sz w:val="28"/>
          <w:szCs w:val="28"/>
        </w:rPr>
        <w:t xml:space="preserve"> ДОУ в 2014-2015 учебном году</w:t>
      </w:r>
    </w:p>
    <w:p w:rsidR="00AE276C" w:rsidRPr="00A327FA" w:rsidRDefault="001D7736" w:rsidP="001F1235">
      <w:pPr>
        <w:tabs>
          <w:tab w:val="left" w:pos="9355"/>
        </w:tabs>
        <w:ind w:right="-1"/>
        <w:rPr>
          <w:rFonts w:ascii="Times New Roman" w:hAnsi="Times New Roman" w:cs="Times New Roman"/>
          <w:b/>
          <w:i/>
          <w:color w:val="1F497D" w:themeColor="text2"/>
          <w:sz w:val="28"/>
          <w:szCs w:val="28"/>
        </w:rPr>
      </w:pPr>
      <w:r>
        <w:rPr>
          <w:rFonts w:ascii="Times New Roman" w:hAnsi="Times New Roman" w:cs="Times New Roman"/>
          <w:b/>
          <w:i/>
          <w:color w:val="1F497D" w:themeColor="text2"/>
          <w:sz w:val="28"/>
          <w:szCs w:val="28"/>
        </w:rPr>
        <w:t xml:space="preserve">Приложение 11. </w:t>
      </w:r>
      <w:r w:rsidR="00AE276C">
        <w:rPr>
          <w:rFonts w:ascii="Times New Roman" w:hAnsi="Times New Roman" w:cs="Times New Roman"/>
          <w:b/>
          <w:i/>
          <w:color w:val="1F497D" w:themeColor="text2"/>
          <w:sz w:val="28"/>
          <w:szCs w:val="28"/>
        </w:rPr>
        <w:t xml:space="preserve">Презентация </w:t>
      </w:r>
      <w:r w:rsidR="00E76F2E">
        <w:rPr>
          <w:rFonts w:ascii="Times New Roman" w:hAnsi="Times New Roman" w:cs="Times New Roman"/>
          <w:b/>
          <w:i/>
          <w:color w:val="1F497D" w:themeColor="text2"/>
          <w:sz w:val="28"/>
          <w:szCs w:val="28"/>
        </w:rPr>
        <w:t xml:space="preserve">интеллектуальной готовности к школе </w:t>
      </w:r>
      <w:r w:rsidR="00AE276C">
        <w:rPr>
          <w:rFonts w:ascii="Times New Roman" w:hAnsi="Times New Roman" w:cs="Times New Roman"/>
          <w:b/>
          <w:i/>
          <w:color w:val="1F497D" w:themeColor="text2"/>
          <w:sz w:val="28"/>
          <w:szCs w:val="28"/>
        </w:rPr>
        <w:t>«Как дошкольник становится школьником»</w:t>
      </w:r>
    </w:p>
    <w:p w:rsidR="00B72036" w:rsidRDefault="00B72036" w:rsidP="001F1235">
      <w:pPr>
        <w:tabs>
          <w:tab w:val="left" w:pos="9355"/>
        </w:tabs>
        <w:ind w:right="-1"/>
        <w:rPr>
          <w:rFonts w:ascii="Times New Roman" w:hAnsi="Times New Roman" w:cs="Times New Roman"/>
          <w:b/>
          <w:i/>
          <w:color w:val="1F497D" w:themeColor="text2"/>
          <w:sz w:val="40"/>
          <w:szCs w:val="40"/>
        </w:rPr>
      </w:pPr>
    </w:p>
    <w:p w:rsidR="006B2399" w:rsidRDefault="006B2399" w:rsidP="001F1235">
      <w:pPr>
        <w:tabs>
          <w:tab w:val="left" w:pos="9355"/>
        </w:tabs>
        <w:ind w:right="-1"/>
        <w:rPr>
          <w:rFonts w:ascii="Times New Roman" w:hAnsi="Times New Roman" w:cs="Times New Roman"/>
          <w:b/>
          <w:i/>
          <w:color w:val="1F497D" w:themeColor="text2"/>
          <w:sz w:val="40"/>
          <w:szCs w:val="40"/>
        </w:rPr>
      </w:pPr>
    </w:p>
    <w:p w:rsidR="006B2399" w:rsidRDefault="006B2399" w:rsidP="001F1235">
      <w:pPr>
        <w:tabs>
          <w:tab w:val="left" w:pos="9355"/>
        </w:tabs>
        <w:ind w:right="-1"/>
        <w:rPr>
          <w:rFonts w:ascii="Times New Roman" w:hAnsi="Times New Roman" w:cs="Times New Roman"/>
          <w:b/>
          <w:i/>
          <w:color w:val="1F497D" w:themeColor="text2"/>
          <w:sz w:val="40"/>
          <w:szCs w:val="40"/>
        </w:rPr>
      </w:pPr>
    </w:p>
    <w:p w:rsidR="006B2399" w:rsidRDefault="006B2399" w:rsidP="001F1235">
      <w:pPr>
        <w:tabs>
          <w:tab w:val="left" w:pos="9355"/>
        </w:tabs>
        <w:ind w:right="-1"/>
        <w:rPr>
          <w:rFonts w:ascii="Times New Roman" w:hAnsi="Times New Roman" w:cs="Times New Roman"/>
          <w:b/>
          <w:i/>
          <w:color w:val="1F497D" w:themeColor="text2"/>
          <w:sz w:val="40"/>
          <w:szCs w:val="40"/>
        </w:rPr>
      </w:pPr>
    </w:p>
    <w:p w:rsidR="006B2399" w:rsidRDefault="006B2399" w:rsidP="001F1235">
      <w:pPr>
        <w:tabs>
          <w:tab w:val="left" w:pos="9355"/>
        </w:tabs>
        <w:ind w:right="-1"/>
        <w:rPr>
          <w:rFonts w:ascii="Times New Roman" w:hAnsi="Times New Roman" w:cs="Times New Roman"/>
          <w:b/>
          <w:i/>
          <w:color w:val="1F497D" w:themeColor="text2"/>
          <w:sz w:val="40"/>
          <w:szCs w:val="40"/>
        </w:rPr>
      </w:pPr>
    </w:p>
    <w:p w:rsidR="00AE276C" w:rsidRDefault="006B2399" w:rsidP="006B2399">
      <w:pPr>
        <w:ind w:right="567"/>
        <w:jc w:val="center"/>
        <w:rPr>
          <w:rFonts w:ascii="Times New Roman" w:hAnsi="Times New Roman" w:cs="Times New Roman"/>
          <w:b/>
          <w:i/>
          <w:color w:val="1F497D" w:themeColor="text2"/>
          <w:sz w:val="40"/>
          <w:szCs w:val="40"/>
        </w:rPr>
      </w:pPr>
      <w:r w:rsidRPr="006B2399">
        <w:rPr>
          <w:rFonts w:ascii="Times New Roman" w:hAnsi="Times New Roman" w:cs="Times New Roman"/>
          <w:b/>
          <w:i/>
          <w:noProof/>
          <w:color w:val="1F497D" w:themeColor="text2"/>
          <w:sz w:val="40"/>
          <w:szCs w:val="40"/>
          <w:lang w:eastAsia="ru-RU"/>
        </w:rPr>
        <w:drawing>
          <wp:inline distT="0" distB="0" distL="0" distR="0">
            <wp:extent cx="3619500" cy="3200400"/>
            <wp:effectExtent l="0" t="0" r="0" b="0"/>
            <wp:docPr id="4" name="Рисунок 4" descr="http://planetadetstva.net/wp-content/uploads/2014/08/proekt-na-poroge-shkoly-v-ramkax-raboty-shkoly-dlya-roditelej-budushhego-pervoklassn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anetadetstva.net/wp-content/uploads/2014/08/proekt-na-poroge-shkoly-v-ramkax-raboty-shkoly-dlya-roditelej-budushhego-pervoklassnik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0" cy="3200400"/>
                    </a:xfrm>
                    <a:prstGeom prst="rect">
                      <a:avLst/>
                    </a:prstGeom>
                    <a:noFill/>
                    <a:ln>
                      <a:noFill/>
                    </a:ln>
                  </pic:spPr>
                </pic:pic>
              </a:graphicData>
            </a:graphic>
          </wp:inline>
        </w:drawing>
      </w:r>
    </w:p>
    <w:p w:rsidR="00951EFB" w:rsidRDefault="00951EFB" w:rsidP="001F1235">
      <w:pPr>
        <w:ind w:right="567"/>
        <w:jc w:val="both"/>
        <w:rPr>
          <w:rFonts w:ascii="Times New Roman" w:hAnsi="Times New Roman" w:cs="Times New Roman"/>
          <w:b/>
          <w:i/>
          <w:color w:val="1F497D" w:themeColor="text2"/>
          <w:sz w:val="40"/>
          <w:szCs w:val="40"/>
        </w:rPr>
      </w:pPr>
    </w:p>
    <w:p w:rsidR="001F1235" w:rsidRDefault="001F1235" w:rsidP="001F1235">
      <w:pPr>
        <w:ind w:left="709" w:right="567" w:firstLine="567"/>
        <w:jc w:val="both"/>
        <w:rPr>
          <w:rFonts w:ascii="Times New Roman" w:hAnsi="Times New Roman" w:cs="Times New Roman"/>
          <w:b/>
          <w:sz w:val="28"/>
          <w:szCs w:val="28"/>
        </w:rPr>
      </w:pPr>
    </w:p>
    <w:p w:rsidR="00E77513" w:rsidRDefault="00E77513" w:rsidP="001F1235">
      <w:pPr>
        <w:ind w:left="709" w:right="567" w:firstLine="567"/>
        <w:jc w:val="both"/>
        <w:rPr>
          <w:rFonts w:ascii="Times New Roman" w:hAnsi="Times New Roman" w:cs="Times New Roman"/>
          <w:b/>
          <w:sz w:val="28"/>
          <w:szCs w:val="28"/>
        </w:rPr>
      </w:pPr>
    </w:p>
    <w:p w:rsidR="00E77513" w:rsidRDefault="00E77513" w:rsidP="001F1235">
      <w:pPr>
        <w:ind w:left="709" w:right="567" w:firstLine="567"/>
        <w:jc w:val="both"/>
        <w:rPr>
          <w:rFonts w:ascii="Times New Roman" w:hAnsi="Times New Roman" w:cs="Times New Roman"/>
          <w:b/>
          <w:sz w:val="28"/>
          <w:szCs w:val="28"/>
        </w:rPr>
      </w:pPr>
    </w:p>
    <w:p w:rsidR="00A327FA" w:rsidRPr="005D52E7" w:rsidRDefault="00A327FA" w:rsidP="001F1235">
      <w:pPr>
        <w:ind w:right="567"/>
        <w:jc w:val="both"/>
        <w:rPr>
          <w:rFonts w:ascii="Times New Roman" w:hAnsi="Times New Roman" w:cs="Times New Roman"/>
          <w:sz w:val="28"/>
          <w:szCs w:val="28"/>
        </w:rPr>
      </w:pPr>
    </w:p>
    <w:p w:rsidR="00EB0DB8" w:rsidRPr="00E77513" w:rsidRDefault="00EB0DB8" w:rsidP="001F1235">
      <w:pPr>
        <w:ind w:right="-1"/>
        <w:jc w:val="center"/>
        <w:rPr>
          <w:rFonts w:ascii="Times New Roman" w:hAnsi="Times New Roman" w:cs="Times New Roman"/>
          <w:b/>
          <w:color w:val="C00000"/>
          <w:sz w:val="28"/>
          <w:szCs w:val="28"/>
        </w:rPr>
      </w:pPr>
      <w:r w:rsidRPr="00E77513">
        <w:rPr>
          <w:rFonts w:ascii="Times New Roman" w:hAnsi="Times New Roman" w:cs="Times New Roman"/>
          <w:b/>
          <w:color w:val="C00000"/>
          <w:sz w:val="28"/>
          <w:szCs w:val="28"/>
        </w:rPr>
        <w:lastRenderedPageBreak/>
        <w:t>Паспорт проекта.</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b/>
          <w:sz w:val="28"/>
          <w:szCs w:val="28"/>
        </w:rPr>
        <w:t>Название проекта</w:t>
      </w:r>
      <w:r>
        <w:rPr>
          <w:rFonts w:ascii="Times New Roman" w:hAnsi="Times New Roman" w:cs="Times New Roman"/>
          <w:sz w:val="28"/>
          <w:szCs w:val="28"/>
        </w:rPr>
        <w:t xml:space="preserve">: «Учиться в школе – готов!». </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b/>
          <w:sz w:val="28"/>
          <w:szCs w:val="28"/>
        </w:rPr>
        <w:t>Руководитель проекта</w:t>
      </w:r>
      <w:r w:rsidRPr="00EB0DB8">
        <w:rPr>
          <w:rFonts w:ascii="Times New Roman" w:hAnsi="Times New Roman" w:cs="Times New Roman"/>
          <w:sz w:val="28"/>
          <w:szCs w:val="28"/>
        </w:rPr>
        <w:t>:  педагог-психол</w:t>
      </w:r>
      <w:r>
        <w:rPr>
          <w:rFonts w:ascii="Times New Roman" w:hAnsi="Times New Roman" w:cs="Times New Roman"/>
          <w:sz w:val="28"/>
          <w:szCs w:val="28"/>
        </w:rPr>
        <w:t>ог 1 квалификационной категории</w:t>
      </w:r>
      <w:r w:rsidRPr="00EB0DB8">
        <w:rPr>
          <w:rFonts w:ascii="Times New Roman" w:hAnsi="Times New Roman" w:cs="Times New Roman"/>
          <w:sz w:val="28"/>
          <w:szCs w:val="28"/>
        </w:rPr>
        <w:t xml:space="preserve">   </w:t>
      </w:r>
    </w:p>
    <w:p w:rsidR="00EB0DB8" w:rsidRPr="00EB0DB8" w:rsidRDefault="00EB0DB8" w:rsidP="001F1235">
      <w:pPr>
        <w:ind w:right="-1"/>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Серик</w:t>
      </w:r>
      <w:proofErr w:type="spellEnd"/>
      <w:r>
        <w:rPr>
          <w:rFonts w:ascii="Times New Roman" w:hAnsi="Times New Roman" w:cs="Times New Roman"/>
          <w:sz w:val="28"/>
          <w:szCs w:val="28"/>
        </w:rPr>
        <w:t xml:space="preserve"> Ирина Валерьевна. </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b/>
          <w:sz w:val="28"/>
          <w:szCs w:val="28"/>
        </w:rPr>
        <w:t>Линии развития</w:t>
      </w:r>
      <w:r w:rsidRPr="00EB0DB8">
        <w:rPr>
          <w:rFonts w:ascii="Times New Roman" w:hAnsi="Times New Roman" w:cs="Times New Roman"/>
          <w:sz w:val="28"/>
          <w:szCs w:val="28"/>
        </w:rPr>
        <w:t>: познават</w:t>
      </w:r>
      <w:r>
        <w:rPr>
          <w:rFonts w:ascii="Times New Roman" w:hAnsi="Times New Roman" w:cs="Times New Roman"/>
          <w:sz w:val="28"/>
          <w:szCs w:val="28"/>
        </w:rPr>
        <w:t xml:space="preserve">ельное и психическое развитие. </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b/>
          <w:sz w:val="28"/>
          <w:szCs w:val="28"/>
        </w:rPr>
        <w:t>Возраст учащихся</w:t>
      </w:r>
      <w:r>
        <w:rPr>
          <w:rFonts w:ascii="Times New Roman" w:hAnsi="Times New Roman" w:cs="Times New Roman"/>
          <w:sz w:val="28"/>
          <w:szCs w:val="28"/>
        </w:rPr>
        <w:t xml:space="preserve">: 6-7 лет.  </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t>Участники: дети  подготовитель</w:t>
      </w:r>
      <w:r>
        <w:rPr>
          <w:rFonts w:ascii="Times New Roman" w:hAnsi="Times New Roman" w:cs="Times New Roman"/>
          <w:sz w:val="28"/>
          <w:szCs w:val="28"/>
        </w:rPr>
        <w:t xml:space="preserve">ных групп, родители, педагоги. </w:t>
      </w:r>
    </w:p>
    <w:p w:rsidR="00EB0DB8" w:rsidRPr="00EB0DB8" w:rsidRDefault="00EB0DB8" w:rsidP="001F1235">
      <w:pPr>
        <w:ind w:right="-1"/>
        <w:jc w:val="both"/>
        <w:rPr>
          <w:rFonts w:ascii="Times New Roman" w:hAnsi="Times New Roman" w:cs="Times New Roman"/>
          <w:b/>
          <w:sz w:val="28"/>
          <w:szCs w:val="28"/>
        </w:rPr>
      </w:pPr>
      <w:r w:rsidRPr="00EB0DB8">
        <w:rPr>
          <w:rFonts w:ascii="Times New Roman" w:hAnsi="Times New Roman" w:cs="Times New Roman"/>
          <w:b/>
          <w:sz w:val="28"/>
          <w:szCs w:val="28"/>
        </w:rPr>
        <w:t xml:space="preserve">Типология проекта: </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t>По фо</w:t>
      </w:r>
      <w:r>
        <w:rPr>
          <w:rFonts w:ascii="Times New Roman" w:hAnsi="Times New Roman" w:cs="Times New Roman"/>
          <w:sz w:val="28"/>
          <w:szCs w:val="28"/>
        </w:rPr>
        <w:t xml:space="preserve">рме: </w:t>
      </w:r>
      <w:proofErr w:type="gramStart"/>
      <w:r>
        <w:rPr>
          <w:rFonts w:ascii="Times New Roman" w:hAnsi="Times New Roman" w:cs="Times New Roman"/>
          <w:sz w:val="28"/>
          <w:szCs w:val="28"/>
        </w:rPr>
        <w:t>практико-ориентированный</w:t>
      </w:r>
      <w:proofErr w:type="gramEnd"/>
      <w:r>
        <w:rPr>
          <w:rFonts w:ascii="Times New Roman" w:hAnsi="Times New Roman" w:cs="Times New Roman"/>
          <w:sz w:val="28"/>
          <w:szCs w:val="28"/>
        </w:rPr>
        <w:t xml:space="preserve">. </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t>По предме</w:t>
      </w:r>
      <w:r>
        <w:rPr>
          <w:rFonts w:ascii="Times New Roman" w:hAnsi="Times New Roman" w:cs="Times New Roman"/>
          <w:sz w:val="28"/>
          <w:szCs w:val="28"/>
        </w:rPr>
        <w:t xml:space="preserve">тной области: </w:t>
      </w:r>
      <w:proofErr w:type="gramStart"/>
      <w:r>
        <w:rPr>
          <w:rFonts w:ascii="Times New Roman" w:hAnsi="Times New Roman" w:cs="Times New Roman"/>
          <w:sz w:val="28"/>
          <w:szCs w:val="28"/>
        </w:rPr>
        <w:t>психологический</w:t>
      </w:r>
      <w:proofErr w:type="gramEnd"/>
      <w:r>
        <w:rPr>
          <w:rFonts w:ascii="Times New Roman" w:hAnsi="Times New Roman" w:cs="Times New Roman"/>
          <w:sz w:val="28"/>
          <w:szCs w:val="28"/>
        </w:rPr>
        <w:t xml:space="preserve">. </w:t>
      </w:r>
    </w:p>
    <w:p w:rsidR="00EB0DB8" w:rsidRPr="00EB0DB8" w:rsidRDefault="00EB0DB8" w:rsidP="001F1235">
      <w:pPr>
        <w:ind w:right="-1"/>
        <w:jc w:val="both"/>
        <w:rPr>
          <w:rFonts w:ascii="Times New Roman" w:hAnsi="Times New Roman" w:cs="Times New Roman"/>
          <w:sz w:val="28"/>
          <w:szCs w:val="28"/>
        </w:rPr>
      </w:pPr>
      <w:r>
        <w:rPr>
          <w:rFonts w:ascii="Times New Roman" w:hAnsi="Times New Roman" w:cs="Times New Roman"/>
          <w:sz w:val="28"/>
          <w:szCs w:val="28"/>
        </w:rPr>
        <w:t xml:space="preserve">По количеству: </w:t>
      </w:r>
      <w:proofErr w:type="gramStart"/>
      <w:r>
        <w:rPr>
          <w:rFonts w:ascii="Times New Roman" w:hAnsi="Times New Roman" w:cs="Times New Roman"/>
          <w:sz w:val="28"/>
          <w:szCs w:val="28"/>
        </w:rPr>
        <w:t>групповой</w:t>
      </w:r>
      <w:proofErr w:type="gramEnd"/>
      <w:r>
        <w:rPr>
          <w:rFonts w:ascii="Times New Roman" w:hAnsi="Times New Roman" w:cs="Times New Roman"/>
          <w:sz w:val="28"/>
          <w:szCs w:val="28"/>
        </w:rPr>
        <w:t xml:space="preserve">. </w:t>
      </w:r>
    </w:p>
    <w:p w:rsid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t>По содерж</w:t>
      </w:r>
      <w:r>
        <w:rPr>
          <w:rFonts w:ascii="Times New Roman" w:hAnsi="Times New Roman" w:cs="Times New Roman"/>
          <w:sz w:val="28"/>
          <w:szCs w:val="28"/>
        </w:rPr>
        <w:t xml:space="preserve">ательным областям: </w:t>
      </w:r>
      <w:proofErr w:type="spellStart"/>
      <w:r>
        <w:rPr>
          <w:rFonts w:ascii="Times New Roman" w:hAnsi="Times New Roman" w:cs="Times New Roman"/>
          <w:sz w:val="28"/>
          <w:szCs w:val="28"/>
        </w:rPr>
        <w:t>монопроект</w:t>
      </w:r>
      <w:proofErr w:type="spellEnd"/>
      <w:r>
        <w:rPr>
          <w:rFonts w:ascii="Times New Roman" w:hAnsi="Times New Roman" w:cs="Times New Roman"/>
          <w:sz w:val="28"/>
          <w:szCs w:val="28"/>
        </w:rPr>
        <w:t xml:space="preserve">. </w:t>
      </w:r>
    </w:p>
    <w:p w:rsidR="00701DAB" w:rsidRPr="00701DAB" w:rsidRDefault="00701DAB" w:rsidP="00701DAB">
      <w:pPr>
        <w:ind w:right="-1"/>
        <w:jc w:val="both"/>
        <w:rPr>
          <w:rFonts w:ascii="Times New Roman" w:hAnsi="Times New Roman" w:cs="Times New Roman"/>
          <w:sz w:val="28"/>
          <w:szCs w:val="28"/>
        </w:rPr>
      </w:pPr>
      <w:r w:rsidRPr="00701DAB">
        <w:rPr>
          <w:rFonts w:ascii="Times New Roman" w:hAnsi="Times New Roman" w:cs="Times New Roman"/>
          <w:sz w:val="28"/>
          <w:szCs w:val="28"/>
        </w:rPr>
        <w:t>Основная образоват</w:t>
      </w:r>
      <w:r>
        <w:rPr>
          <w:rFonts w:ascii="Times New Roman" w:hAnsi="Times New Roman" w:cs="Times New Roman"/>
          <w:sz w:val="28"/>
          <w:szCs w:val="28"/>
        </w:rPr>
        <w:t>ельная область: «Социализация».</w:t>
      </w:r>
    </w:p>
    <w:p w:rsidR="00701DAB" w:rsidRDefault="00701DAB" w:rsidP="00701DAB">
      <w:pPr>
        <w:ind w:right="-1"/>
        <w:jc w:val="both"/>
        <w:rPr>
          <w:rFonts w:ascii="Times New Roman" w:hAnsi="Times New Roman" w:cs="Times New Roman"/>
          <w:sz w:val="28"/>
          <w:szCs w:val="28"/>
        </w:rPr>
      </w:pPr>
      <w:r w:rsidRPr="00701DAB">
        <w:rPr>
          <w:rFonts w:ascii="Times New Roman" w:hAnsi="Times New Roman" w:cs="Times New Roman"/>
          <w:sz w:val="28"/>
          <w:szCs w:val="28"/>
        </w:rPr>
        <w:t xml:space="preserve">Интеграция образовательных областей: </w:t>
      </w:r>
      <w:proofErr w:type="gramStart"/>
      <w:r w:rsidRPr="00701DAB">
        <w:rPr>
          <w:rFonts w:ascii="Times New Roman" w:hAnsi="Times New Roman" w:cs="Times New Roman"/>
          <w:sz w:val="28"/>
          <w:szCs w:val="28"/>
        </w:rPr>
        <w:t>«Познание», «Коммуникация», «Безопасность», «Физическая культура», «Здоровье», «Труд», «Чтение художественной литературы», «Художественное творчество», «Музыка».</w:t>
      </w:r>
      <w:proofErr w:type="gramEnd"/>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b/>
          <w:sz w:val="28"/>
          <w:szCs w:val="28"/>
        </w:rPr>
        <w:t>Цель проекта:</w:t>
      </w:r>
      <w:r w:rsidRPr="00EB0DB8">
        <w:rPr>
          <w:rFonts w:ascii="Times New Roman" w:hAnsi="Times New Roman" w:cs="Times New Roman"/>
          <w:sz w:val="28"/>
          <w:szCs w:val="28"/>
        </w:rPr>
        <w:t xml:space="preserve"> Проф</w:t>
      </w:r>
      <w:r>
        <w:rPr>
          <w:rFonts w:ascii="Times New Roman" w:hAnsi="Times New Roman" w:cs="Times New Roman"/>
          <w:sz w:val="28"/>
          <w:szCs w:val="28"/>
        </w:rPr>
        <w:t xml:space="preserve">илактика </w:t>
      </w:r>
      <w:proofErr w:type="gramStart"/>
      <w:r>
        <w:rPr>
          <w:rFonts w:ascii="Times New Roman" w:hAnsi="Times New Roman" w:cs="Times New Roman"/>
          <w:sz w:val="28"/>
          <w:szCs w:val="28"/>
        </w:rPr>
        <w:t>школьной</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дезадаптации</w:t>
      </w:r>
      <w:proofErr w:type="spellEnd"/>
      <w:r>
        <w:rPr>
          <w:rFonts w:ascii="Times New Roman" w:hAnsi="Times New Roman" w:cs="Times New Roman"/>
          <w:sz w:val="28"/>
          <w:szCs w:val="28"/>
        </w:rPr>
        <w:t>.</w:t>
      </w:r>
    </w:p>
    <w:p w:rsidR="00EB0DB8" w:rsidRPr="00EB0DB8" w:rsidRDefault="00EB0DB8" w:rsidP="001F1235">
      <w:pPr>
        <w:ind w:right="-1"/>
        <w:jc w:val="both"/>
        <w:rPr>
          <w:rFonts w:ascii="Times New Roman" w:hAnsi="Times New Roman" w:cs="Times New Roman"/>
          <w:b/>
          <w:sz w:val="28"/>
          <w:szCs w:val="28"/>
        </w:rPr>
      </w:pPr>
      <w:r>
        <w:rPr>
          <w:rFonts w:ascii="Times New Roman" w:hAnsi="Times New Roman" w:cs="Times New Roman"/>
          <w:b/>
          <w:sz w:val="28"/>
          <w:szCs w:val="28"/>
        </w:rPr>
        <w:t xml:space="preserve">Задачи проекта: </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t xml:space="preserve"> 1.   Формировать у детей позитивные модели поведения. </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t xml:space="preserve"> 2.    Снижать уровень тревожности по отношению к школе. </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t xml:space="preserve"> 3.    Повышать учебную мотивацию.</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t xml:space="preserve"> 4.    Развивать когнитивные процессы.</w:t>
      </w:r>
    </w:p>
    <w:p w:rsid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t xml:space="preserve"> 5.  Формировать педагогическую грамотность родителей и педагогов </w:t>
      </w:r>
      <w:r>
        <w:rPr>
          <w:rFonts w:ascii="Times New Roman" w:hAnsi="Times New Roman" w:cs="Times New Roman"/>
          <w:sz w:val="28"/>
          <w:szCs w:val="28"/>
        </w:rPr>
        <w:t>по вопросам подготовки к школе.</w:t>
      </w:r>
    </w:p>
    <w:p w:rsidR="00E77513" w:rsidRPr="00E77513" w:rsidRDefault="00E77513" w:rsidP="00E77513">
      <w:pPr>
        <w:ind w:right="-1" w:firstLine="567"/>
        <w:jc w:val="both"/>
        <w:rPr>
          <w:rFonts w:ascii="Times New Roman" w:hAnsi="Times New Roman" w:cs="Times New Roman"/>
          <w:sz w:val="28"/>
          <w:szCs w:val="28"/>
        </w:rPr>
      </w:pPr>
      <w:r w:rsidRPr="00E77513">
        <w:rPr>
          <w:rFonts w:ascii="Times New Roman" w:hAnsi="Times New Roman" w:cs="Times New Roman"/>
          <w:sz w:val="28"/>
          <w:szCs w:val="28"/>
        </w:rPr>
        <w:t xml:space="preserve">Среднесрочный проект «Учиться в школе – готов!»  разработан в рамках реализации основного годового направления Программы ДОУ «Развитие связной речи и интеллектуальное развитие старших дошкольников </w:t>
      </w:r>
      <w:r w:rsidRPr="00E77513">
        <w:rPr>
          <w:rFonts w:ascii="Times New Roman" w:hAnsi="Times New Roman" w:cs="Times New Roman"/>
          <w:sz w:val="28"/>
          <w:szCs w:val="28"/>
        </w:rPr>
        <w:lastRenderedPageBreak/>
        <w:t xml:space="preserve">средствами проектной деятельности», а так же в рамках направления коррекционно-развивающей работы педагога-психолога. </w:t>
      </w:r>
    </w:p>
    <w:p w:rsidR="00E77513" w:rsidRPr="00E77513" w:rsidRDefault="00E77513" w:rsidP="00E77513">
      <w:pPr>
        <w:ind w:right="-1" w:firstLine="567"/>
        <w:jc w:val="both"/>
        <w:rPr>
          <w:rFonts w:ascii="Times New Roman" w:hAnsi="Times New Roman" w:cs="Times New Roman"/>
          <w:sz w:val="28"/>
          <w:szCs w:val="28"/>
        </w:rPr>
      </w:pPr>
      <w:r w:rsidRPr="00E77513">
        <w:rPr>
          <w:rFonts w:ascii="Times New Roman" w:hAnsi="Times New Roman" w:cs="Times New Roman"/>
          <w:b/>
          <w:sz w:val="28"/>
          <w:szCs w:val="28"/>
        </w:rPr>
        <w:t>Актуальность:</w:t>
      </w:r>
      <w:r w:rsidRPr="00E77513">
        <w:rPr>
          <w:rFonts w:ascii="Times New Roman" w:hAnsi="Times New Roman" w:cs="Times New Roman"/>
          <w:sz w:val="28"/>
          <w:szCs w:val="28"/>
        </w:rPr>
        <w:t xml:space="preserve">  Когда ребенок достигает возраста шести-семи лет, а иногда и раньше, многие родители озабочены вопросами, связанными с его поступлением в школу. Как сделать так, чтобы ребенок легко учился, с удовольствием ходил в школу, был хорошим (или даже лучшим) учеником в классе? В этот период родительские амбиции приводят к парадоксальной ситуации, когда ребенок начинает восприниматься через призму успешности обучения в школе. Это очень актуальная проблема.</w:t>
      </w:r>
    </w:p>
    <w:p w:rsidR="00E77513" w:rsidRPr="00E77513" w:rsidRDefault="00E77513" w:rsidP="00E77513">
      <w:pPr>
        <w:ind w:right="-1" w:firstLine="567"/>
        <w:jc w:val="both"/>
        <w:rPr>
          <w:rFonts w:ascii="Times New Roman" w:hAnsi="Times New Roman" w:cs="Times New Roman"/>
          <w:sz w:val="28"/>
          <w:szCs w:val="28"/>
        </w:rPr>
      </w:pPr>
      <w:r w:rsidRPr="00E77513">
        <w:rPr>
          <w:rFonts w:ascii="Times New Roman" w:hAnsi="Times New Roman" w:cs="Times New Roman"/>
          <w:sz w:val="28"/>
          <w:szCs w:val="28"/>
        </w:rPr>
        <w:t xml:space="preserve"> Насколько правомерна подобная позиция мам и пап? Есть ли критерий, который позволяет адекватно оценить степень подготовленности ребенка к школьной жизни? Такой критерий есть, и в психологии он получил название "школьная зрелость", или психологическая готовность ребенка к школьному обучению. Под школьной зрелостью понимается достижение ребенком такого уровня психического развития, когда он оказывается способным принимать участие в школьном обучении. Что обеспечивает успешное освоение новой социальной роли школьника, его лёгкую адаптацию к школе. </w:t>
      </w:r>
    </w:p>
    <w:p w:rsidR="00E77513" w:rsidRPr="00E77513" w:rsidRDefault="00E77513" w:rsidP="00E77513">
      <w:pPr>
        <w:ind w:right="-1" w:firstLine="567"/>
        <w:jc w:val="both"/>
        <w:rPr>
          <w:rFonts w:ascii="Times New Roman" w:hAnsi="Times New Roman" w:cs="Times New Roman"/>
          <w:sz w:val="28"/>
          <w:szCs w:val="28"/>
        </w:rPr>
      </w:pPr>
      <w:r w:rsidRPr="00E77513">
        <w:rPr>
          <w:rFonts w:ascii="Times New Roman" w:hAnsi="Times New Roman" w:cs="Times New Roman"/>
          <w:sz w:val="28"/>
          <w:szCs w:val="28"/>
        </w:rPr>
        <w:t xml:space="preserve"> Социальная готовность подразумевает потребность в общении со сверстниками и умение подчинять свое поведение законам детских групп, способность принимать роль ученика, умение слушать и выполнять инструкции учителя, а также навыки коммуникативной инициативы и </w:t>
      </w:r>
      <w:proofErr w:type="spellStart"/>
      <w:r w:rsidRPr="00E77513">
        <w:rPr>
          <w:rFonts w:ascii="Times New Roman" w:hAnsi="Times New Roman" w:cs="Times New Roman"/>
          <w:sz w:val="28"/>
          <w:szCs w:val="28"/>
        </w:rPr>
        <w:t>самопрезентации</w:t>
      </w:r>
      <w:proofErr w:type="spellEnd"/>
      <w:r w:rsidRPr="00E77513">
        <w:rPr>
          <w:rFonts w:ascii="Times New Roman" w:hAnsi="Times New Roman" w:cs="Times New Roman"/>
          <w:sz w:val="28"/>
          <w:szCs w:val="28"/>
        </w:rPr>
        <w:t xml:space="preserve">. </w:t>
      </w:r>
    </w:p>
    <w:p w:rsidR="00E77513" w:rsidRDefault="00E77513" w:rsidP="00E77513">
      <w:pPr>
        <w:ind w:right="-1" w:firstLine="567"/>
        <w:jc w:val="both"/>
        <w:rPr>
          <w:rFonts w:ascii="Times New Roman" w:hAnsi="Times New Roman" w:cs="Times New Roman"/>
          <w:sz w:val="28"/>
          <w:szCs w:val="28"/>
        </w:rPr>
      </w:pPr>
      <w:r w:rsidRPr="00E77513">
        <w:rPr>
          <w:rFonts w:ascii="Times New Roman" w:hAnsi="Times New Roman" w:cs="Times New Roman"/>
          <w:sz w:val="28"/>
          <w:szCs w:val="28"/>
        </w:rPr>
        <w:t>Здесь ребёнку требуется помощь родителей, которые помогут стимулировать и поддержать интерес к учёбе, получению новых сведений, приобретению новых навыков, умений, формированию учебной мотивации, повышению самооценки ребёнка, способствуя тем самым важнейшей задаче – профилактике</w:t>
      </w:r>
      <w:r>
        <w:rPr>
          <w:rFonts w:ascii="Times New Roman" w:hAnsi="Times New Roman" w:cs="Times New Roman"/>
          <w:sz w:val="28"/>
          <w:szCs w:val="28"/>
        </w:rPr>
        <w:t xml:space="preserve"> школьной </w:t>
      </w:r>
      <w:proofErr w:type="spellStart"/>
      <w:r>
        <w:rPr>
          <w:rFonts w:ascii="Times New Roman" w:hAnsi="Times New Roman" w:cs="Times New Roman"/>
          <w:sz w:val="28"/>
          <w:szCs w:val="28"/>
        </w:rPr>
        <w:t>дезадаптации</w:t>
      </w:r>
      <w:proofErr w:type="spellEnd"/>
      <w:r>
        <w:rPr>
          <w:rFonts w:ascii="Times New Roman" w:hAnsi="Times New Roman" w:cs="Times New Roman"/>
          <w:sz w:val="28"/>
          <w:szCs w:val="28"/>
        </w:rPr>
        <w:t xml:space="preserve"> ребёнка.</w:t>
      </w:r>
    </w:p>
    <w:p w:rsidR="00701DAB" w:rsidRPr="00E77513" w:rsidRDefault="00701DAB" w:rsidP="00701DAB">
      <w:pPr>
        <w:ind w:right="-1"/>
        <w:jc w:val="both"/>
        <w:rPr>
          <w:rFonts w:ascii="Times New Roman" w:hAnsi="Times New Roman" w:cs="Times New Roman"/>
          <w:b/>
          <w:sz w:val="28"/>
          <w:szCs w:val="28"/>
        </w:rPr>
      </w:pPr>
      <w:r w:rsidRPr="00701DAB">
        <w:rPr>
          <w:rFonts w:ascii="Times New Roman" w:hAnsi="Times New Roman" w:cs="Times New Roman"/>
          <w:b/>
          <w:sz w:val="28"/>
          <w:szCs w:val="28"/>
        </w:rPr>
        <w:t>Принципы реали</w:t>
      </w:r>
      <w:r w:rsidR="00E77513">
        <w:rPr>
          <w:rFonts w:ascii="Times New Roman" w:hAnsi="Times New Roman" w:cs="Times New Roman"/>
          <w:b/>
          <w:sz w:val="28"/>
          <w:szCs w:val="28"/>
        </w:rPr>
        <w:t>зации проекта:</w:t>
      </w:r>
    </w:p>
    <w:p w:rsidR="00701DAB" w:rsidRPr="00701DAB" w:rsidRDefault="00701DAB" w:rsidP="00701DAB">
      <w:pPr>
        <w:pStyle w:val="a9"/>
        <w:numPr>
          <w:ilvl w:val="0"/>
          <w:numId w:val="1"/>
        </w:numPr>
        <w:ind w:right="-1"/>
        <w:jc w:val="both"/>
        <w:rPr>
          <w:rFonts w:ascii="Times New Roman" w:hAnsi="Times New Roman" w:cs="Times New Roman"/>
          <w:sz w:val="28"/>
          <w:szCs w:val="28"/>
        </w:rPr>
      </w:pPr>
      <w:r w:rsidRPr="00701DAB">
        <w:rPr>
          <w:rFonts w:ascii="Times New Roman" w:hAnsi="Times New Roman" w:cs="Times New Roman"/>
          <w:sz w:val="28"/>
          <w:szCs w:val="28"/>
        </w:rPr>
        <w:t>Целенаправленность процесса воспитания положительного отношения к школе на основе возрастных особенностей детей;</w:t>
      </w:r>
    </w:p>
    <w:p w:rsidR="00701DAB" w:rsidRPr="00701DAB" w:rsidRDefault="00701DAB" w:rsidP="00701DAB">
      <w:pPr>
        <w:pStyle w:val="a9"/>
        <w:numPr>
          <w:ilvl w:val="0"/>
          <w:numId w:val="1"/>
        </w:numPr>
        <w:ind w:right="-1"/>
        <w:jc w:val="both"/>
        <w:rPr>
          <w:rFonts w:ascii="Times New Roman" w:hAnsi="Times New Roman" w:cs="Times New Roman"/>
          <w:sz w:val="28"/>
          <w:szCs w:val="28"/>
        </w:rPr>
      </w:pPr>
      <w:r w:rsidRPr="00701DAB">
        <w:rPr>
          <w:rFonts w:ascii="Times New Roman" w:hAnsi="Times New Roman" w:cs="Times New Roman"/>
          <w:sz w:val="28"/>
          <w:szCs w:val="28"/>
        </w:rPr>
        <w:t>Научно-обоснованное сочетание разных видов деятельности;</w:t>
      </w:r>
    </w:p>
    <w:p w:rsidR="00701DAB" w:rsidRPr="00701DAB" w:rsidRDefault="00701DAB" w:rsidP="00701DAB">
      <w:pPr>
        <w:pStyle w:val="a9"/>
        <w:numPr>
          <w:ilvl w:val="0"/>
          <w:numId w:val="1"/>
        </w:numPr>
        <w:ind w:right="-1"/>
        <w:jc w:val="both"/>
        <w:rPr>
          <w:rFonts w:ascii="Times New Roman" w:hAnsi="Times New Roman" w:cs="Times New Roman"/>
          <w:sz w:val="28"/>
          <w:szCs w:val="28"/>
        </w:rPr>
      </w:pPr>
      <w:r w:rsidRPr="00701DAB">
        <w:rPr>
          <w:rFonts w:ascii="Times New Roman" w:hAnsi="Times New Roman" w:cs="Times New Roman"/>
          <w:sz w:val="28"/>
          <w:szCs w:val="28"/>
        </w:rPr>
        <w:t>Единство содержания форм и методов работы;</w:t>
      </w:r>
    </w:p>
    <w:p w:rsidR="00E77513" w:rsidRDefault="00701DAB" w:rsidP="00701DAB">
      <w:pPr>
        <w:pStyle w:val="a9"/>
        <w:numPr>
          <w:ilvl w:val="0"/>
          <w:numId w:val="1"/>
        </w:numPr>
        <w:ind w:right="-1"/>
        <w:jc w:val="both"/>
        <w:rPr>
          <w:rFonts w:ascii="Times New Roman" w:hAnsi="Times New Roman" w:cs="Times New Roman"/>
          <w:sz w:val="28"/>
          <w:szCs w:val="28"/>
        </w:rPr>
      </w:pPr>
      <w:r w:rsidRPr="00701DAB">
        <w:rPr>
          <w:rFonts w:ascii="Times New Roman" w:hAnsi="Times New Roman" w:cs="Times New Roman"/>
          <w:sz w:val="28"/>
          <w:szCs w:val="28"/>
        </w:rPr>
        <w:t>Личностно-ориентированный подход в процессе воспитания положительного отношения к школе детей дошкольников;</w:t>
      </w:r>
    </w:p>
    <w:p w:rsidR="00701DAB" w:rsidRPr="00701DAB" w:rsidRDefault="00701DAB" w:rsidP="00701DAB">
      <w:pPr>
        <w:pStyle w:val="a9"/>
        <w:numPr>
          <w:ilvl w:val="0"/>
          <w:numId w:val="1"/>
        </w:numPr>
        <w:ind w:right="-1"/>
        <w:jc w:val="both"/>
        <w:rPr>
          <w:rFonts w:ascii="Times New Roman" w:hAnsi="Times New Roman" w:cs="Times New Roman"/>
          <w:sz w:val="28"/>
          <w:szCs w:val="28"/>
        </w:rPr>
      </w:pPr>
      <w:r w:rsidRPr="00701DAB">
        <w:rPr>
          <w:rFonts w:ascii="Times New Roman" w:hAnsi="Times New Roman" w:cs="Times New Roman"/>
          <w:sz w:val="28"/>
          <w:szCs w:val="28"/>
        </w:rPr>
        <w:lastRenderedPageBreak/>
        <w:t>Принцип сотворчества детей, педагогов и родителей в совместном процесс «дети – родител</w:t>
      </w:r>
      <w:proofErr w:type="gramStart"/>
      <w:r w:rsidRPr="00701DAB">
        <w:rPr>
          <w:rFonts w:ascii="Times New Roman" w:hAnsi="Times New Roman" w:cs="Times New Roman"/>
          <w:sz w:val="28"/>
          <w:szCs w:val="28"/>
        </w:rPr>
        <w:t>и-</w:t>
      </w:r>
      <w:proofErr w:type="gramEnd"/>
      <w:r w:rsidRPr="00701DAB">
        <w:rPr>
          <w:rFonts w:ascii="Times New Roman" w:hAnsi="Times New Roman" w:cs="Times New Roman"/>
          <w:sz w:val="28"/>
          <w:szCs w:val="28"/>
        </w:rPr>
        <w:t xml:space="preserve"> сотрудники»;</w:t>
      </w:r>
    </w:p>
    <w:p w:rsidR="00701DAB" w:rsidRPr="00701DAB" w:rsidRDefault="00701DAB" w:rsidP="00701DAB">
      <w:pPr>
        <w:pStyle w:val="a9"/>
        <w:numPr>
          <w:ilvl w:val="0"/>
          <w:numId w:val="1"/>
        </w:numPr>
        <w:ind w:right="-1"/>
        <w:jc w:val="both"/>
        <w:rPr>
          <w:rFonts w:ascii="Times New Roman" w:hAnsi="Times New Roman" w:cs="Times New Roman"/>
          <w:sz w:val="28"/>
          <w:szCs w:val="28"/>
        </w:rPr>
      </w:pPr>
      <w:r w:rsidRPr="00701DAB">
        <w:rPr>
          <w:rFonts w:ascii="Times New Roman" w:hAnsi="Times New Roman" w:cs="Times New Roman"/>
          <w:sz w:val="28"/>
          <w:szCs w:val="28"/>
        </w:rPr>
        <w:t>Принцип доступности;</w:t>
      </w:r>
    </w:p>
    <w:p w:rsidR="00701DAB" w:rsidRPr="00701DAB" w:rsidRDefault="00701DAB" w:rsidP="00701DAB">
      <w:pPr>
        <w:pStyle w:val="a9"/>
        <w:numPr>
          <w:ilvl w:val="0"/>
          <w:numId w:val="1"/>
        </w:numPr>
        <w:ind w:right="-1"/>
        <w:jc w:val="both"/>
        <w:rPr>
          <w:rFonts w:ascii="Times New Roman" w:hAnsi="Times New Roman" w:cs="Times New Roman"/>
          <w:sz w:val="28"/>
          <w:szCs w:val="28"/>
        </w:rPr>
      </w:pPr>
      <w:r w:rsidRPr="00701DAB">
        <w:rPr>
          <w:rFonts w:ascii="Times New Roman" w:hAnsi="Times New Roman" w:cs="Times New Roman"/>
          <w:sz w:val="28"/>
          <w:szCs w:val="28"/>
        </w:rPr>
        <w:t>Принцип системности и последовательности.</w:t>
      </w:r>
    </w:p>
    <w:p w:rsidR="00701DAB" w:rsidRPr="00701DAB" w:rsidRDefault="00701DAB" w:rsidP="00701DAB">
      <w:pPr>
        <w:ind w:right="-1"/>
        <w:jc w:val="both"/>
        <w:rPr>
          <w:rFonts w:ascii="Times New Roman" w:hAnsi="Times New Roman" w:cs="Times New Roman"/>
          <w:b/>
          <w:sz w:val="28"/>
          <w:szCs w:val="28"/>
        </w:rPr>
      </w:pPr>
      <w:r w:rsidRPr="00701DAB">
        <w:rPr>
          <w:rFonts w:ascii="Times New Roman" w:hAnsi="Times New Roman" w:cs="Times New Roman"/>
          <w:b/>
          <w:sz w:val="28"/>
          <w:szCs w:val="28"/>
        </w:rPr>
        <w:t>Проект реализуется по трем направлениям:</w:t>
      </w:r>
    </w:p>
    <w:p w:rsidR="00701DAB" w:rsidRPr="00701DAB" w:rsidRDefault="00701DAB" w:rsidP="00701DAB">
      <w:pPr>
        <w:ind w:right="-1"/>
        <w:jc w:val="both"/>
        <w:rPr>
          <w:rFonts w:ascii="Times New Roman" w:hAnsi="Times New Roman" w:cs="Times New Roman"/>
          <w:sz w:val="28"/>
          <w:szCs w:val="28"/>
        </w:rPr>
      </w:pPr>
      <w:r w:rsidRPr="00701DAB">
        <w:rPr>
          <w:rFonts w:ascii="Times New Roman" w:hAnsi="Times New Roman" w:cs="Times New Roman"/>
          <w:sz w:val="28"/>
          <w:szCs w:val="28"/>
        </w:rPr>
        <w:t>1. Совместная деятельность с детьми.</w:t>
      </w:r>
    </w:p>
    <w:p w:rsidR="00701DAB" w:rsidRDefault="00701DAB" w:rsidP="00701DAB">
      <w:pPr>
        <w:ind w:right="-1"/>
        <w:jc w:val="both"/>
        <w:rPr>
          <w:rFonts w:ascii="Times New Roman" w:hAnsi="Times New Roman" w:cs="Times New Roman"/>
          <w:sz w:val="28"/>
          <w:szCs w:val="28"/>
        </w:rPr>
      </w:pPr>
      <w:r w:rsidRPr="00701DAB">
        <w:rPr>
          <w:rFonts w:ascii="Times New Roman" w:hAnsi="Times New Roman" w:cs="Times New Roman"/>
          <w:sz w:val="28"/>
          <w:szCs w:val="28"/>
        </w:rPr>
        <w:t>2. Взаимодействие с родителями</w:t>
      </w:r>
      <w:r w:rsidR="00307F34">
        <w:rPr>
          <w:rFonts w:ascii="Times New Roman" w:hAnsi="Times New Roman" w:cs="Times New Roman"/>
          <w:sz w:val="28"/>
          <w:szCs w:val="28"/>
        </w:rPr>
        <w:t xml:space="preserve"> и </w:t>
      </w:r>
      <w:r>
        <w:rPr>
          <w:rFonts w:ascii="Times New Roman" w:hAnsi="Times New Roman" w:cs="Times New Roman"/>
          <w:sz w:val="28"/>
          <w:szCs w:val="28"/>
        </w:rPr>
        <w:t xml:space="preserve"> педагогами</w:t>
      </w:r>
      <w:r w:rsidRPr="00701DAB">
        <w:rPr>
          <w:rFonts w:ascii="Times New Roman" w:hAnsi="Times New Roman" w:cs="Times New Roman"/>
          <w:sz w:val="28"/>
          <w:szCs w:val="28"/>
        </w:rPr>
        <w:t>.</w:t>
      </w:r>
    </w:p>
    <w:p w:rsidR="00E77513" w:rsidRPr="00E77513" w:rsidRDefault="00E77513" w:rsidP="00E77513">
      <w:pPr>
        <w:ind w:right="-1"/>
        <w:jc w:val="both"/>
        <w:rPr>
          <w:rFonts w:ascii="Times New Roman" w:hAnsi="Times New Roman" w:cs="Times New Roman"/>
          <w:b/>
          <w:sz w:val="28"/>
          <w:szCs w:val="28"/>
        </w:rPr>
      </w:pPr>
      <w:r w:rsidRPr="00E77513">
        <w:rPr>
          <w:rFonts w:ascii="Times New Roman" w:hAnsi="Times New Roman" w:cs="Times New Roman"/>
          <w:b/>
          <w:sz w:val="28"/>
          <w:szCs w:val="28"/>
        </w:rPr>
        <w:t>Ожидаемый результат:</w:t>
      </w:r>
    </w:p>
    <w:p w:rsidR="00E77513" w:rsidRPr="00E77513" w:rsidRDefault="00E77513" w:rsidP="00E77513">
      <w:pPr>
        <w:ind w:right="-1"/>
        <w:jc w:val="both"/>
        <w:rPr>
          <w:rFonts w:ascii="Times New Roman" w:hAnsi="Times New Roman" w:cs="Times New Roman"/>
          <w:sz w:val="28"/>
          <w:szCs w:val="28"/>
        </w:rPr>
      </w:pPr>
      <w:r w:rsidRPr="00E77513">
        <w:rPr>
          <w:rFonts w:ascii="Times New Roman" w:hAnsi="Times New Roman" w:cs="Times New Roman"/>
          <w:sz w:val="28"/>
          <w:szCs w:val="28"/>
        </w:rPr>
        <w:t>1. Благоприятное прохождение периода школьной адаптации у детей.</w:t>
      </w:r>
    </w:p>
    <w:p w:rsidR="00E77513" w:rsidRPr="00E77513" w:rsidRDefault="00E77513" w:rsidP="00E77513">
      <w:pPr>
        <w:ind w:right="-1"/>
        <w:jc w:val="both"/>
        <w:rPr>
          <w:rFonts w:ascii="Times New Roman" w:hAnsi="Times New Roman" w:cs="Times New Roman"/>
          <w:sz w:val="28"/>
          <w:szCs w:val="28"/>
        </w:rPr>
      </w:pPr>
      <w:r w:rsidRPr="00E77513">
        <w:rPr>
          <w:rFonts w:ascii="Times New Roman" w:hAnsi="Times New Roman" w:cs="Times New Roman"/>
          <w:sz w:val="28"/>
          <w:szCs w:val="28"/>
        </w:rPr>
        <w:t>2. Повышение интеллектуального уровня детей.</w:t>
      </w:r>
    </w:p>
    <w:p w:rsidR="00E77513" w:rsidRPr="00E77513" w:rsidRDefault="00E77513" w:rsidP="00E77513">
      <w:pPr>
        <w:ind w:right="-1"/>
        <w:jc w:val="both"/>
        <w:rPr>
          <w:rFonts w:ascii="Times New Roman" w:hAnsi="Times New Roman" w:cs="Times New Roman"/>
          <w:sz w:val="28"/>
          <w:szCs w:val="28"/>
        </w:rPr>
      </w:pPr>
      <w:r w:rsidRPr="00E77513">
        <w:rPr>
          <w:rFonts w:ascii="Times New Roman" w:hAnsi="Times New Roman" w:cs="Times New Roman"/>
          <w:sz w:val="28"/>
          <w:szCs w:val="28"/>
        </w:rPr>
        <w:t>3. Установление педагогически грамотных отношений между ребенком, педагогом и родителями.</w:t>
      </w:r>
    </w:p>
    <w:p w:rsidR="00E77513" w:rsidRPr="00E77513" w:rsidRDefault="00E77513" w:rsidP="00E77513">
      <w:pPr>
        <w:ind w:right="-1"/>
        <w:jc w:val="both"/>
        <w:rPr>
          <w:rFonts w:ascii="Times New Roman" w:hAnsi="Times New Roman" w:cs="Times New Roman"/>
          <w:sz w:val="28"/>
          <w:szCs w:val="28"/>
        </w:rPr>
      </w:pPr>
      <w:r w:rsidRPr="00E77513">
        <w:rPr>
          <w:rFonts w:ascii="Times New Roman" w:hAnsi="Times New Roman" w:cs="Times New Roman"/>
          <w:sz w:val="28"/>
          <w:szCs w:val="28"/>
        </w:rPr>
        <w:t>4. Повышение грамотности родителей в вопросах подготовки детей к школе.</w:t>
      </w:r>
    </w:p>
    <w:p w:rsidR="00E77513" w:rsidRDefault="00E77513" w:rsidP="00E77513">
      <w:pPr>
        <w:ind w:right="-1"/>
        <w:jc w:val="both"/>
        <w:rPr>
          <w:rFonts w:ascii="Times New Roman" w:hAnsi="Times New Roman" w:cs="Times New Roman"/>
          <w:sz w:val="28"/>
          <w:szCs w:val="28"/>
        </w:rPr>
      </w:pPr>
      <w:r w:rsidRPr="00E77513">
        <w:rPr>
          <w:rFonts w:ascii="Times New Roman" w:hAnsi="Times New Roman" w:cs="Times New Roman"/>
          <w:sz w:val="28"/>
          <w:szCs w:val="28"/>
        </w:rPr>
        <w:t>5. Повышение профессиональной компетентности педагогов ДОУ в вопросах воспитания и развития детей подготовительного возраста.</w:t>
      </w:r>
    </w:p>
    <w:p w:rsidR="00A327FA" w:rsidRPr="00A327FA" w:rsidRDefault="00A327FA" w:rsidP="001F1235">
      <w:pPr>
        <w:ind w:right="-1"/>
        <w:jc w:val="both"/>
        <w:rPr>
          <w:rFonts w:ascii="Times New Roman" w:hAnsi="Times New Roman" w:cs="Times New Roman"/>
          <w:b/>
          <w:sz w:val="28"/>
          <w:szCs w:val="28"/>
        </w:rPr>
      </w:pPr>
      <w:r w:rsidRPr="00A327FA">
        <w:rPr>
          <w:rFonts w:ascii="Times New Roman" w:hAnsi="Times New Roman" w:cs="Times New Roman"/>
          <w:b/>
          <w:sz w:val="28"/>
          <w:szCs w:val="28"/>
        </w:rPr>
        <w:t>Этапы проекта.</w:t>
      </w:r>
    </w:p>
    <w:p w:rsidR="00EB0DB8" w:rsidRPr="00EB0DB8" w:rsidRDefault="00EB0DB8" w:rsidP="001F1235">
      <w:pPr>
        <w:ind w:right="-1"/>
        <w:jc w:val="both"/>
        <w:rPr>
          <w:rFonts w:ascii="Times New Roman" w:hAnsi="Times New Roman" w:cs="Times New Roman"/>
          <w:b/>
          <w:sz w:val="28"/>
          <w:szCs w:val="28"/>
        </w:rPr>
      </w:pPr>
      <w:r w:rsidRPr="00EB0DB8">
        <w:rPr>
          <w:rFonts w:ascii="Times New Roman" w:hAnsi="Times New Roman" w:cs="Times New Roman"/>
          <w:b/>
          <w:sz w:val="28"/>
          <w:szCs w:val="28"/>
        </w:rPr>
        <w:t>Подготовительный этап (се</w:t>
      </w:r>
      <w:r>
        <w:rPr>
          <w:rFonts w:ascii="Times New Roman" w:hAnsi="Times New Roman" w:cs="Times New Roman"/>
          <w:b/>
          <w:sz w:val="28"/>
          <w:szCs w:val="28"/>
        </w:rPr>
        <w:t>нтябрь-октябрь)</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t>•</w:t>
      </w:r>
      <w:r w:rsidRPr="00EB0DB8">
        <w:rPr>
          <w:rFonts w:ascii="Times New Roman" w:hAnsi="Times New Roman" w:cs="Times New Roman"/>
          <w:sz w:val="28"/>
          <w:szCs w:val="28"/>
        </w:rPr>
        <w:tab/>
        <w:t xml:space="preserve">Диагностическое исследование предпосылок школьной зрелости детей подготовительных к школе групп  по комплексу методик. </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t>•</w:t>
      </w:r>
      <w:r w:rsidRPr="00EB0DB8">
        <w:rPr>
          <w:rFonts w:ascii="Times New Roman" w:hAnsi="Times New Roman" w:cs="Times New Roman"/>
          <w:sz w:val="28"/>
          <w:szCs w:val="28"/>
        </w:rPr>
        <w:tab/>
        <w:t>Анкетирование родителей «Представление родителей о школьной зрелости»</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t>•</w:t>
      </w:r>
      <w:r w:rsidRPr="00EB0DB8">
        <w:rPr>
          <w:rFonts w:ascii="Times New Roman" w:hAnsi="Times New Roman" w:cs="Times New Roman"/>
          <w:sz w:val="28"/>
          <w:szCs w:val="28"/>
        </w:rPr>
        <w:tab/>
        <w:t>Планирование  программы внедрения проекта «Учиться в школе – готов!». Согласо</w:t>
      </w:r>
      <w:r>
        <w:rPr>
          <w:rFonts w:ascii="Times New Roman" w:hAnsi="Times New Roman" w:cs="Times New Roman"/>
          <w:sz w:val="28"/>
          <w:szCs w:val="28"/>
        </w:rPr>
        <w:t xml:space="preserve">вание с участниками проекта.   </w:t>
      </w:r>
    </w:p>
    <w:p w:rsidR="00EB0DB8" w:rsidRPr="00EB0DB8" w:rsidRDefault="00EB0DB8" w:rsidP="001F1235">
      <w:pPr>
        <w:ind w:right="-1"/>
        <w:jc w:val="both"/>
        <w:rPr>
          <w:rFonts w:ascii="Times New Roman" w:hAnsi="Times New Roman" w:cs="Times New Roman"/>
          <w:b/>
          <w:sz w:val="28"/>
          <w:szCs w:val="28"/>
        </w:rPr>
      </w:pPr>
      <w:r w:rsidRPr="00EB0DB8">
        <w:rPr>
          <w:rFonts w:ascii="Times New Roman" w:hAnsi="Times New Roman" w:cs="Times New Roman"/>
          <w:b/>
          <w:sz w:val="28"/>
          <w:szCs w:val="28"/>
        </w:rPr>
        <w:t>Основной внедренческий этап (ноябрь-март)</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t>•</w:t>
      </w:r>
      <w:r w:rsidRPr="00EB0DB8">
        <w:rPr>
          <w:rFonts w:ascii="Times New Roman" w:hAnsi="Times New Roman" w:cs="Times New Roman"/>
          <w:sz w:val="28"/>
          <w:szCs w:val="28"/>
        </w:rPr>
        <w:tab/>
        <w:t>Родительское собрание «Скоро в школу»  с показом презентации «Интеллектуальная готовность ребенка к школе».</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t>•</w:t>
      </w:r>
      <w:r w:rsidRPr="00EB0DB8">
        <w:rPr>
          <w:rFonts w:ascii="Times New Roman" w:hAnsi="Times New Roman" w:cs="Times New Roman"/>
          <w:sz w:val="28"/>
          <w:szCs w:val="28"/>
        </w:rPr>
        <w:tab/>
        <w:t>Тест для родителей  «Готов ли Ваш ребенок к школе?»</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t>•</w:t>
      </w:r>
      <w:r w:rsidRPr="00EB0DB8">
        <w:rPr>
          <w:rFonts w:ascii="Times New Roman" w:hAnsi="Times New Roman" w:cs="Times New Roman"/>
          <w:sz w:val="28"/>
          <w:szCs w:val="28"/>
        </w:rPr>
        <w:tab/>
        <w:t>Практикум для педагогов «Возрастные особенности детей 6-7 лет»</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lastRenderedPageBreak/>
        <w:t>•</w:t>
      </w:r>
      <w:r w:rsidRPr="00EB0DB8">
        <w:rPr>
          <w:rFonts w:ascii="Times New Roman" w:hAnsi="Times New Roman" w:cs="Times New Roman"/>
          <w:sz w:val="28"/>
          <w:szCs w:val="28"/>
        </w:rPr>
        <w:tab/>
        <w:t>Практикум для родителей «Психологическая готовность к школе» с показом презентации «Школа для родителей: Как дошкольник становится школьником».</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t>•</w:t>
      </w:r>
      <w:r w:rsidRPr="00EB0DB8">
        <w:rPr>
          <w:rFonts w:ascii="Times New Roman" w:hAnsi="Times New Roman" w:cs="Times New Roman"/>
          <w:sz w:val="28"/>
          <w:szCs w:val="28"/>
        </w:rPr>
        <w:tab/>
        <w:t xml:space="preserve">Диагностическое исследование мотивационной готовности детей (в середине учебного года), определение мотивов учения, обобщение результатов. Представление результатов исследования: </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t>•</w:t>
      </w:r>
      <w:r w:rsidRPr="00EB0DB8">
        <w:rPr>
          <w:rFonts w:ascii="Times New Roman" w:hAnsi="Times New Roman" w:cs="Times New Roman"/>
          <w:sz w:val="28"/>
          <w:szCs w:val="28"/>
        </w:rPr>
        <w:tab/>
        <w:t xml:space="preserve">Круглый стол для </w:t>
      </w:r>
      <w:proofErr w:type="gramStart"/>
      <w:r w:rsidRPr="00EB0DB8">
        <w:rPr>
          <w:rFonts w:ascii="Times New Roman" w:hAnsi="Times New Roman" w:cs="Times New Roman"/>
          <w:sz w:val="28"/>
          <w:szCs w:val="28"/>
        </w:rPr>
        <w:t>родителей</w:t>
      </w:r>
      <w:proofErr w:type="gramEnd"/>
      <w:r w:rsidRPr="00EB0DB8">
        <w:rPr>
          <w:rFonts w:ascii="Times New Roman" w:hAnsi="Times New Roman" w:cs="Times New Roman"/>
          <w:sz w:val="28"/>
          <w:szCs w:val="28"/>
        </w:rPr>
        <w:t xml:space="preserve"> будущих первоклассников «Не хочу учиться!… или мотивационная готовность ребенка к школе».</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t>•</w:t>
      </w:r>
      <w:r w:rsidRPr="00EB0DB8">
        <w:rPr>
          <w:rFonts w:ascii="Times New Roman" w:hAnsi="Times New Roman" w:cs="Times New Roman"/>
          <w:sz w:val="28"/>
          <w:szCs w:val="28"/>
        </w:rPr>
        <w:tab/>
        <w:t>Индивидуальная консультативная деятельность с родителями по запросам родителей и воспитателей.</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t>•</w:t>
      </w:r>
      <w:r w:rsidRPr="00EB0DB8">
        <w:rPr>
          <w:rFonts w:ascii="Times New Roman" w:hAnsi="Times New Roman" w:cs="Times New Roman"/>
          <w:sz w:val="28"/>
          <w:szCs w:val="28"/>
        </w:rPr>
        <w:tab/>
        <w:t>Просвещение родителей по вопросам школьной зрелости в виде раздаточного печатного материала (памяток).</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t>•</w:t>
      </w:r>
      <w:r w:rsidRPr="00EB0DB8">
        <w:rPr>
          <w:rFonts w:ascii="Times New Roman" w:hAnsi="Times New Roman" w:cs="Times New Roman"/>
          <w:sz w:val="28"/>
          <w:szCs w:val="28"/>
        </w:rPr>
        <w:tab/>
        <w:t xml:space="preserve">Подгрупповые коррекционно-развивающие занятия с детьми с использованием методов </w:t>
      </w:r>
      <w:proofErr w:type="spellStart"/>
      <w:r w:rsidRPr="00EB0DB8">
        <w:rPr>
          <w:rFonts w:ascii="Times New Roman" w:hAnsi="Times New Roman" w:cs="Times New Roman"/>
          <w:sz w:val="28"/>
          <w:szCs w:val="28"/>
        </w:rPr>
        <w:t>сказкотерапии</w:t>
      </w:r>
      <w:proofErr w:type="spellEnd"/>
      <w:r w:rsidRPr="00EB0DB8">
        <w:rPr>
          <w:rFonts w:ascii="Times New Roman" w:hAnsi="Times New Roman" w:cs="Times New Roman"/>
          <w:sz w:val="28"/>
          <w:szCs w:val="28"/>
        </w:rPr>
        <w:t xml:space="preserve">, игровой терапии, </w:t>
      </w:r>
      <w:proofErr w:type="spellStart"/>
      <w:r w:rsidRPr="00EB0DB8">
        <w:rPr>
          <w:rFonts w:ascii="Times New Roman" w:hAnsi="Times New Roman" w:cs="Times New Roman"/>
          <w:sz w:val="28"/>
          <w:szCs w:val="28"/>
        </w:rPr>
        <w:t>арттерапии</w:t>
      </w:r>
      <w:proofErr w:type="spellEnd"/>
      <w:r w:rsidRPr="00EB0DB8">
        <w:rPr>
          <w:rFonts w:ascii="Times New Roman" w:hAnsi="Times New Roman" w:cs="Times New Roman"/>
          <w:sz w:val="28"/>
          <w:szCs w:val="28"/>
        </w:rPr>
        <w:t xml:space="preserve">. </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t xml:space="preserve">    1. Чтение и заучивание стихов о школьных правилах с использованием литературы: </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t xml:space="preserve">   -    Панфилова М.А. «Лесная школа». </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t xml:space="preserve">   -  Шалаева Г.П., Журавлёва О.Н. Новые правила поведения для воспитанных детей. </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t xml:space="preserve">   2.    Чтение коррекционных сказок из книги «Лесная школа» М.А. Панфиловой. </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t xml:space="preserve">        -   Сюжетно-ролевая игра в школу. </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t xml:space="preserve">        -    Рисование на тему «Моя школа», «Школьные правила». </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t xml:space="preserve">  3.   Игры, упражнения направленные на </w:t>
      </w:r>
      <w:r>
        <w:rPr>
          <w:rFonts w:ascii="Times New Roman" w:hAnsi="Times New Roman" w:cs="Times New Roman"/>
          <w:sz w:val="28"/>
          <w:szCs w:val="28"/>
        </w:rPr>
        <w:t>развитие когнитивных процессов.</w:t>
      </w:r>
    </w:p>
    <w:p w:rsidR="00EB0DB8" w:rsidRPr="00EB0DB8" w:rsidRDefault="00EB0DB8" w:rsidP="001F1235">
      <w:pPr>
        <w:ind w:right="-1"/>
        <w:jc w:val="both"/>
        <w:rPr>
          <w:rFonts w:ascii="Times New Roman" w:hAnsi="Times New Roman" w:cs="Times New Roman"/>
          <w:b/>
          <w:sz w:val="28"/>
          <w:szCs w:val="28"/>
        </w:rPr>
      </w:pPr>
      <w:r w:rsidRPr="00EB0DB8">
        <w:rPr>
          <w:rFonts w:ascii="Times New Roman" w:hAnsi="Times New Roman" w:cs="Times New Roman"/>
          <w:b/>
          <w:sz w:val="28"/>
          <w:szCs w:val="28"/>
        </w:rPr>
        <w:t>Заключител</w:t>
      </w:r>
      <w:r>
        <w:rPr>
          <w:rFonts w:ascii="Times New Roman" w:hAnsi="Times New Roman" w:cs="Times New Roman"/>
          <w:b/>
          <w:sz w:val="28"/>
          <w:szCs w:val="28"/>
        </w:rPr>
        <w:t>ьный итоговый этап (апрель-май)</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t>•</w:t>
      </w:r>
      <w:r w:rsidRPr="00EB0DB8">
        <w:rPr>
          <w:rFonts w:ascii="Times New Roman" w:hAnsi="Times New Roman" w:cs="Times New Roman"/>
          <w:sz w:val="28"/>
          <w:szCs w:val="28"/>
        </w:rPr>
        <w:tab/>
        <w:t>Презентация конспектов открытых занятий по теме «Школьные правила», «Школьные оценки», «Скоро в школу!».</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t>•</w:t>
      </w:r>
      <w:r w:rsidRPr="00EB0DB8">
        <w:rPr>
          <w:rFonts w:ascii="Times New Roman" w:hAnsi="Times New Roman" w:cs="Times New Roman"/>
          <w:sz w:val="28"/>
          <w:szCs w:val="28"/>
        </w:rPr>
        <w:tab/>
        <w:t xml:space="preserve">Выставки детских рисунков «Моя школа». </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lastRenderedPageBreak/>
        <w:t>•</w:t>
      </w:r>
      <w:r w:rsidRPr="00EB0DB8">
        <w:rPr>
          <w:rFonts w:ascii="Times New Roman" w:hAnsi="Times New Roman" w:cs="Times New Roman"/>
          <w:sz w:val="28"/>
          <w:szCs w:val="28"/>
        </w:rPr>
        <w:tab/>
        <w:t xml:space="preserve">Письменные консультации для родителей «Психологическая готовность к школе», «Как помочь ребёнку в адаптации к школе?», «Как помочь первокласснику адаптироваться в школе?». </w:t>
      </w:r>
    </w:p>
    <w:p w:rsidR="00EB0DB8" w:rsidRPr="00EB0DB8" w:rsidRDefault="00EB0DB8" w:rsidP="001F1235">
      <w:pPr>
        <w:ind w:right="-1"/>
        <w:jc w:val="both"/>
        <w:rPr>
          <w:rFonts w:ascii="Times New Roman" w:hAnsi="Times New Roman" w:cs="Times New Roman"/>
          <w:sz w:val="28"/>
          <w:szCs w:val="28"/>
        </w:rPr>
      </w:pPr>
      <w:r w:rsidRPr="00EB0DB8">
        <w:rPr>
          <w:rFonts w:ascii="Times New Roman" w:hAnsi="Times New Roman" w:cs="Times New Roman"/>
          <w:sz w:val="28"/>
          <w:szCs w:val="28"/>
        </w:rPr>
        <w:t>•</w:t>
      </w:r>
      <w:r w:rsidRPr="00EB0DB8">
        <w:rPr>
          <w:rFonts w:ascii="Times New Roman" w:hAnsi="Times New Roman" w:cs="Times New Roman"/>
          <w:sz w:val="28"/>
          <w:szCs w:val="28"/>
        </w:rPr>
        <w:tab/>
        <w:t>Психологический мониторинг готовности к школе. Оформлени</w:t>
      </w:r>
      <w:r>
        <w:rPr>
          <w:rFonts w:ascii="Times New Roman" w:hAnsi="Times New Roman" w:cs="Times New Roman"/>
          <w:sz w:val="28"/>
          <w:szCs w:val="28"/>
        </w:rPr>
        <w:t>е диагностической справки.</w:t>
      </w:r>
    </w:p>
    <w:p w:rsidR="00701DAB" w:rsidRPr="00E77513" w:rsidRDefault="00701DAB" w:rsidP="00701DAB">
      <w:pPr>
        <w:ind w:right="-1"/>
        <w:jc w:val="both"/>
        <w:rPr>
          <w:rFonts w:ascii="Times New Roman" w:hAnsi="Times New Roman" w:cs="Times New Roman"/>
          <w:b/>
          <w:sz w:val="28"/>
          <w:szCs w:val="28"/>
        </w:rPr>
      </w:pPr>
      <w:r w:rsidRPr="00E77513">
        <w:rPr>
          <w:rFonts w:ascii="Times New Roman" w:hAnsi="Times New Roman" w:cs="Times New Roman"/>
          <w:b/>
          <w:sz w:val="28"/>
          <w:szCs w:val="28"/>
        </w:rPr>
        <w:t>Заключение</w:t>
      </w:r>
    </w:p>
    <w:p w:rsidR="00701DAB" w:rsidRPr="00701DAB" w:rsidRDefault="00701DAB" w:rsidP="00E77513">
      <w:pPr>
        <w:ind w:right="-1" w:firstLine="567"/>
        <w:jc w:val="both"/>
        <w:rPr>
          <w:rFonts w:ascii="Times New Roman" w:hAnsi="Times New Roman" w:cs="Times New Roman"/>
          <w:sz w:val="28"/>
          <w:szCs w:val="28"/>
        </w:rPr>
      </w:pPr>
      <w:r w:rsidRPr="00701DAB">
        <w:rPr>
          <w:rFonts w:ascii="Times New Roman" w:hAnsi="Times New Roman" w:cs="Times New Roman"/>
          <w:sz w:val="28"/>
          <w:szCs w:val="28"/>
        </w:rPr>
        <w:t>Подводя итоги работы по раз</w:t>
      </w:r>
      <w:r w:rsidR="00E77513">
        <w:rPr>
          <w:rFonts w:ascii="Times New Roman" w:hAnsi="Times New Roman" w:cs="Times New Roman"/>
          <w:sz w:val="28"/>
          <w:szCs w:val="28"/>
        </w:rPr>
        <w:t>работке проекта «Учиться в школе – готов!</w:t>
      </w:r>
      <w:r w:rsidRPr="00701DAB">
        <w:rPr>
          <w:rFonts w:ascii="Times New Roman" w:hAnsi="Times New Roman" w:cs="Times New Roman"/>
          <w:sz w:val="28"/>
          <w:szCs w:val="28"/>
        </w:rPr>
        <w:t>», можно отметить, что работа по данному направлению действительно необходима и приносит результаты. В проекте показана система работы с детьми и раскрыто содержание основных форм взаимодействия с семьей.</w:t>
      </w:r>
    </w:p>
    <w:p w:rsidR="00701DAB" w:rsidRPr="00701DAB" w:rsidRDefault="00701DAB" w:rsidP="00E77513">
      <w:pPr>
        <w:ind w:right="-1" w:firstLine="567"/>
        <w:jc w:val="both"/>
        <w:rPr>
          <w:rFonts w:ascii="Times New Roman" w:hAnsi="Times New Roman" w:cs="Times New Roman"/>
          <w:sz w:val="28"/>
          <w:szCs w:val="28"/>
        </w:rPr>
      </w:pPr>
      <w:r w:rsidRPr="00701DAB">
        <w:rPr>
          <w:rFonts w:ascii="Times New Roman" w:hAnsi="Times New Roman" w:cs="Times New Roman"/>
          <w:sz w:val="28"/>
          <w:szCs w:val="28"/>
        </w:rPr>
        <w:t>В связи с тем, что в последнее время достаточно много уделяется внимания подготовки к школе детей, но это внимание направленно в основном только на интеллектуальную сферу. А мной разработанный проект по психологическому сопровождению будущих первоклассников, в котором в первую очередь уделяется внимание личностной готовности к школе, мотивационной готовности. Я с удовольствием буду продолжать работать в этом направлении с родителями, воспитателями и детьми.</w:t>
      </w:r>
    </w:p>
    <w:p w:rsidR="00701DAB" w:rsidRDefault="00701DAB" w:rsidP="00701DAB">
      <w:pPr>
        <w:ind w:right="-1"/>
        <w:jc w:val="both"/>
        <w:rPr>
          <w:rFonts w:ascii="Times New Roman" w:hAnsi="Times New Roman" w:cs="Times New Roman"/>
          <w:sz w:val="28"/>
          <w:szCs w:val="28"/>
        </w:rPr>
      </w:pPr>
    </w:p>
    <w:p w:rsidR="00E77513" w:rsidRDefault="00E77513" w:rsidP="00701DAB">
      <w:pPr>
        <w:ind w:right="-1"/>
        <w:jc w:val="both"/>
        <w:rPr>
          <w:rFonts w:ascii="Times New Roman" w:hAnsi="Times New Roman" w:cs="Times New Roman"/>
          <w:sz w:val="28"/>
          <w:szCs w:val="28"/>
        </w:rPr>
      </w:pPr>
    </w:p>
    <w:p w:rsidR="00E77513" w:rsidRDefault="00E77513" w:rsidP="00701DAB">
      <w:pPr>
        <w:ind w:right="-1"/>
        <w:jc w:val="both"/>
        <w:rPr>
          <w:rFonts w:ascii="Times New Roman" w:hAnsi="Times New Roman" w:cs="Times New Roman"/>
          <w:sz w:val="28"/>
          <w:szCs w:val="28"/>
        </w:rPr>
      </w:pPr>
    </w:p>
    <w:p w:rsidR="00E77513" w:rsidRDefault="00E77513" w:rsidP="00701DAB">
      <w:pPr>
        <w:ind w:right="-1"/>
        <w:jc w:val="both"/>
        <w:rPr>
          <w:rFonts w:ascii="Times New Roman" w:hAnsi="Times New Roman" w:cs="Times New Roman"/>
          <w:sz w:val="28"/>
          <w:szCs w:val="28"/>
        </w:rPr>
      </w:pPr>
    </w:p>
    <w:p w:rsidR="00E77513" w:rsidRDefault="00E77513" w:rsidP="00701DAB">
      <w:pPr>
        <w:ind w:right="-1"/>
        <w:jc w:val="both"/>
        <w:rPr>
          <w:rFonts w:ascii="Times New Roman" w:hAnsi="Times New Roman" w:cs="Times New Roman"/>
          <w:sz w:val="28"/>
          <w:szCs w:val="28"/>
        </w:rPr>
      </w:pPr>
    </w:p>
    <w:p w:rsidR="00E77513" w:rsidRDefault="00E77513" w:rsidP="00701DAB">
      <w:pPr>
        <w:ind w:right="-1"/>
        <w:jc w:val="both"/>
        <w:rPr>
          <w:rFonts w:ascii="Times New Roman" w:hAnsi="Times New Roman" w:cs="Times New Roman"/>
          <w:sz w:val="28"/>
          <w:szCs w:val="28"/>
        </w:rPr>
      </w:pPr>
    </w:p>
    <w:p w:rsidR="00E77513" w:rsidRDefault="00E77513" w:rsidP="00701DAB">
      <w:pPr>
        <w:ind w:right="-1"/>
        <w:jc w:val="both"/>
        <w:rPr>
          <w:rFonts w:ascii="Times New Roman" w:hAnsi="Times New Roman" w:cs="Times New Roman"/>
          <w:sz w:val="28"/>
          <w:szCs w:val="28"/>
        </w:rPr>
      </w:pPr>
    </w:p>
    <w:p w:rsidR="00E77513" w:rsidRDefault="00E77513" w:rsidP="00701DAB">
      <w:pPr>
        <w:ind w:right="-1"/>
        <w:jc w:val="both"/>
        <w:rPr>
          <w:rFonts w:ascii="Times New Roman" w:hAnsi="Times New Roman" w:cs="Times New Roman"/>
          <w:sz w:val="28"/>
          <w:szCs w:val="28"/>
        </w:rPr>
      </w:pPr>
    </w:p>
    <w:p w:rsidR="00E77513" w:rsidRDefault="00E77513" w:rsidP="00701DAB">
      <w:pPr>
        <w:ind w:right="-1"/>
        <w:jc w:val="both"/>
        <w:rPr>
          <w:rFonts w:ascii="Times New Roman" w:hAnsi="Times New Roman" w:cs="Times New Roman"/>
          <w:sz w:val="28"/>
          <w:szCs w:val="28"/>
        </w:rPr>
      </w:pPr>
    </w:p>
    <w:p w:rsidR="00E77513" w:rsidRDefault="00E77513" w:rsidP="00701DAB">
      <w:pPr>
        <w:ind w:right="-1"/>
        <w:jc w:val="both"/>
        <w:rPr>
          <w:rFonts w:ascii="Times New Roman" w:hAnsi="Times New Roman" w:cs="Times New Roman"/>
          <w:sz w:val="28"/>
          <w:szCs w:val="28"/>
        </w:rPr>
      </w:pPr>
    </w:p>
    <w:p w:rsidR="00E77513" w:rsidRDefault="00E77513" w:rsidP="00701DAB">
      <w:pPr>
        <w:ind w:right="-1"/>
        <w:jc w:val="both"/>
        <w:rPr>
          <w:rFonts w:ascii="Times New Roman" w:hAnsi="Times New Roman" w:cs="Times New Roman"/>
          <w:sz w:val="28"/>
          <w:szCs w:val="28"/>
        </w:rPr>
      </w:pPr>
    </w:p>
    <w:p w:rsidR="00E77513" w:rsidRPr="00701DAB" w:rsidRDefault="00E77513" w:rsidP="00701DAB">
      <w:pPr>
        <w:ind w:right="-1"/>
        <w:jc w:val="both"/>
        <w:rPr>
          <w:rFonts w:ascii="Times New Roman" w:hAnsi="Times New Roman" w:cs="Times New Roman"/>
          <w:sz w:val="28"/>
          <w:szCs w:val="28"/>
        </w:rPr>
      </w:pPr>
    </w:p>
    <w:p w:rsidR="00701DAB" w:rsidRPr="00E77513" w:rsidRDefault="00701DAB" w:rsidP="00E77513">
      <w:pPr>
        <w:ind w:right="-1"/>
        <w:jc w:val="center"/>
        <w:rPr>
          <w:rFonts w:ascii="Times New Roman" w:hAnsi="Times New Roman" w:cs="Times New Roman"/>
          <w:b/>
          <w:color w:val="C00000"/>
          <w:sz w:val="28"/>
          <w:szCs w:val="28"/>
        </w:rPr>
      </w:pPr>
      <w:r w:rsidRPr="00E77513">
        <w:rPr>
          <w:rFonts w:ascii="Times New Roman" w:hAnsi="Times New Roman" w:cs="Times New Roman"/>
          <w:b/>
          <w:color w:val="C00000"/>
          <w:sz w:val="28"/>
          <w:szCs w:val="28"/>
        </w:rPr>
        <w:lastRenderedPageBreak/>
        <w:t>Список литературы</w:t>
      </w:r>
    </w:p>
    <w:p w:rsidR="00701DAB" w:rsidRPr="00701DAB" w:rsidRDefault="00701DAB" w:rsidP="00701DAB">
      <w:pPr>
        <w:ind w:right="-1"/>
        <w:jc w:val="both"/>
        <w:rPr>
          <w:rFonts w:ascii="Times New Roman" w:hAnsi="Times New Roman" w:cs="Times New Roman"/>
          <w:sz w:val="28"/>
          <w:szCs w:val="28"/>
        </w:rPr>
      </w:pPr>
      <w:r w:rsidRPr="00701DAB">
        <w:rPr>
          <w:rFonts w:ascii="Times New Roman" w:hAnsi="Times New Roman" w:cs="Times New Roman"/>
          <w:sz w:val="28"/>
          <w:szCs w:val="28"/>
        </w:rPr>
        <w:t>1. Буре Р. С. Готовим детей к школе: Кн. Для воспитателя дет</w:t>
      </w:r>
      <w:proofErr w:type="gramStart"/>
      <w:r w:rsidRPr="00701DAB">
        <w:rPr>
          <w:rFonts w:ascii="Times New Roman" w:hAnsi="Times New Roman" w:cs="Times New Roman"/>
          <w:sz w:val="28"/>
          <w:szCs w:val="28"/>
        </w:rPr>
        <w:t>.</w:t>
      </w:r>
      <w:proofErr w:type="gramEnd"/>
      <w:r w:rsidRPr="00701DAB">
        <w:rPr>
          <w:rFonts w:ascii="Times New Roman" w:hAnsi="Times New Roman" w:cs="Times New Roman"/>
          <w:sz w:val="28"/>
          <w:szCs w:val="28"/>
        </w:rPr>
        <w:t xml:space="preserve"> </w:t>
      </w:r>
      <w:proofErr w:type="gramStart"/>
      <w:r w:rsidRPr="00701DAB">
        <w:rPr>
          <w:rFonts w:ascii="Times New Roman" w:hAnsi="Times New Roman" w:cs="Times New Roman"/>
          <w:sz w:val="28"/>
          <w:szCs w:val="28"/>
        </w:rPr>
        <w:t>с</w:t>
      </w:r>
      <w:proofErr w:type="gramEnd"/>
      <w:r w:rsidRPr="00701DAB">
        <w:rPr>
          <w:rFonts w:ascii="Times New Roman" w:hAnsi="Times New Roman" w:cs="Times New Roman"/>
          <w:sz w:val="28"/>
          <w:szCs w:val="28"/>
        </w:rPr>
        <w:t>ада. – М.</w:t>
      </w:r>
      <w:proofErr w:type="gramStart"/>
      <w:r w:rsidRPr="00701DAB">
        <w:rPr>
          <w:rFonts w:ascii="Times New Roman" w:hAnsi="Times New Roman" w:cs="Times New Roman"/>
          <w:sz w:val="28"/>
          <w:szCs w:val="28"/>
        </w:rPr>
        <w:t xml:space="preserve"> :</w:t>
      </w:r>
      <w:proofErr w:type="gramEnd"/>
      <w:r w:rsidRPr="00701DAB">
        <w:rPr>
          <w:rFonts w:ascii="Times New Roman" w:hAnsi="Times New Roman" w:cs="Times New Roman"/>
          <w:sz w:val="28"/>
          <w:szCs w:val="28"/>
        </w:rPr>
        <w:t xml:space="preserve"> Просвещение, 1987</w:t>
      </w:r>
    </w:p>
    <w:p w:rsidR="00701DAB" w:rsidRPr="00701DAB" w:rsidRDefault="00701DAB" w:rsidP="00701DAB">
      <w:pPr>
        <w:ind w:right="-1"/>
        <w:jc w:val="both"/>
        <w:rPr>
          <w:rFonts w:ascii="Times New Roman" w:hAnsi="Times New Roman" w:cs="Times New Roman"/>
          <w:sz w:val="28"/>
          <w:szCs w:val="28"/>
        </w:rPr>
      </w:pPr>
      <w:r w:rsidRPr="00701DAB">
        <w:rPr>
          <w:rFonts w:ascii="Times New Roman" w:hAnsi="Times New Roman" w:cs="Times New Roman"/>
          <w:sz w:val="28"/>
          <w:szCs w:val="28"/>
        </w:rPr>
        <w:t xml:space="preserve">2. </w:t>
      </w:r>
      <w:proofErr w:type="spellStart"/>
      <w:r w:rsidRPr="00701DAB">
        <w:rPr>
          <w:rFonts w:ascii="Times New Roman" w:hAnsi="Times New Roman" w:cs="Times New Roman"/>
          <w:sz w:val="28"/>
          <w:szCs w:val="28"/>
        </w:rPr>
        <w:t>Губатова</w:t>
      </w:r>
      <w:proofErr w:type="spellEnd"/>
      <w:r w:rsidRPr="00701DAB">
        <w:rPr>
          <w:rFonts w:ascii="Times New Roman" w:hAnsi="Times New Roman" w:cs="Times New Roman"/>
          <w:sz w:val="28"/>
          <w:szCs w:val="28"/>
        </w:rPr>
        <w:t xml:space="preserve"> Л. Н. Психологическое сопровождение процесса подготовки детей старшего дошкольного возраста к систематическому школьному обучению. //Дошкольная педагогика – 2010, №1</w:t>
      </w:r>
    </w:p>
    <w:p w:rsidR="00701DAB" w:rsidRPr="00701DAB" w:rsidRDefault="00701DAB" w:rsidP="00701DAB">
      <w:pPr>
        <w:ind w:right="-1"/>
        <w:jc w:val="both"/>
        <w:rPr>
          <w:rFonts w:ascii="Times New Roman" w:hAnsi="Times New Roman" w:cs="Times New Roman"/>
          <w:sz w:val="28"/>
          <w:szCs w:val="28"/>
        </w:rPr>
      </w:pPr>
      <w:r w:rsidRPr="00701DAB">
        <w:rPr>
          <w:rFonts w:ascii="Times New Roman" w:hAnsi="Times New Roman" w:cs="Times New Roman"/>
          <w:sz w:val="28"/>
          <w:szCs w:val="28"/>
        </w:rPr>
        <w:t xml:space="preserve">3. </w:t>
      </w:r>
      <w:proofErr w:type="spellStart"/>
      <w:r w:rsidRPr="00701DAB">
        <w:rPr>
          <w:rFonts w:ascii="Times New Roman" w:hAnsi="Times New Roman" w:cs="Times New Roman"/>
          <w:sz w:val="28"/>
          <w:szCs w:val="28"/>
        </w:rPr>
        <w:t>Гуткина</w:t>
      </w:r>
      <w:proofErr w:type="spellEnd"/>
      <w:r w:rsidRPr="00701DAB">
        <w:rPr>
          <w:rFonts w:ascii="Times New Roman" w:hAnsi="Times New Roman" w:cs="Times New Roman"/>
          <w:sz w:val="28"/>
          <w:szCs w:val="28"/>
        </w:rPr>
        <w:t xml:space="preserve"> Н. И. Психологи</w:t>
      </w:r>
      <w:r w:rsidR="001D7736">
        <w:rPr>
          <w:rFonts w:ascii="Times New Roman" w:hAnsi="Times New Roman" w:cs="Times New Roman"/>
          <w:sz w:val="28"/>
          <w:szCs w:val="28"/>
        </w:rPr>
        <w:t>ческая готовность к школе. – М.</w:t>
      </w:r>
      <w:r w:rsidRPr="00701DAB">
        <w:rPr>
          <w:rFonts w:ascii="Times New Roman" w:hAnsi="Times New Roman" w:cs="Times New Roman"/>
          <w:sz w:val="28"/>
          <w:szCs w:val="28"/>
        </w:rPr>
        <w:t>:НПО «Образование», 1996</w:t>
      </w:r>
    </w:p>
    <w:p w:rsidR="00701DAB" w:rsidRPr="00701DAB" w:rsidRDefault="00701DAB" w:rsidP="00701DAB">
      <w:pPr>
        <w:ind w:right="-1"/>
        <w:jc w:val="both"/>
        <w:rPr>
          <w:rFonts w:ascii="Times New Roman" w:hAnsi="Times New Roman" w:cs="Times New Roman"/>
          <w:sz w:val="28"/>
          <w:szCs w:val="28"/>
        </w:rPr>
      </w:pPr>
      <w:r w:rsidRPr="00701DAB">
        <w:rPr>
          <w:rFonts w:ascii="Times New Roman" w:hAnsi="Times New Roman" w:cs="Times New Roman"/>
          <w:sz w:val="28"/>
          <w:szCs w:val="28"/>
        </w:rPr>
        <w:t>4. Каменская В. Г., Зверева С. В. К школьной жизни готов! Диагностика и критерии готовности дошкольн</w:t>
      </w:r>
      <w:r w:rsidR="001D7736">
        <w:rPr>
          <w:rFonts w:ascii="Times New Roman" w:hAnsi="Times New Roman" w:cs="Times New Roman"/>
          <w:sz w:val="28"/>
          <w:szCs w:val="28"/>
        </w:rPr>
        <w:t>ика к школьному обучению – СПб</w:t>
      </w:r>
      <w:proofErr w:type="gramStart"/>
      <w:r w:rsidR="001D7736">
        <w:rPr>
          <w:rFonts w:ascii="Times New Roman" w:hAnsi="Times New Roman" w:cs="Times New Roman"/>
          <w:sz w:val="28"/>
          <w:szCs w:val="28"/>
        </w:rPr>
        <w:t>.</w:t>
      </w:r>
      <w:r w:rsidRPr="00701DAB">
        <w:rPr>
          <w:rFonts w:ascii="Times New Roman" w:hAnsi="Times New Roman" w:cs="Times New Roman"/>
          <w:sz w:val="28"/>
          <w:szCs w:val="28"/>
        </w:rPr>
        <w:t>: «</w:t>
      </w:r>
      <w:proofErr w:type="gramEnd"/>
      <w:r w:rsidRPr="00701DAB">
        <w:rPr>
          <w:rFonts w:ascii="Times New Roman" w:hAnsi="Times New Roman" w:cs="Times New Roman"/>
          <w:sz w:val="28"/>
          <w:szCs w:val="28"/>
        </w:rPr>
        <w:t>ДЕТСТВО-ПРЕСС», 2004</w:t>
      </w:r>
    </w:p>
    <w:p w:rsidR="00701DAB" w:rsidRPr="00701DAB" w:rsidRDefault="00701DAB" w:rsidP="00701DAB">
      <w:pPr>
        <w:ind w:right="-1"/>
        <w:jc w:val="both"/>
        <w:rPr>
          <w:rFonts w:ascii="Times New Roman" w:hAnsi="Times New Roman" w:cs="Times New Roman"/>
          <w:sz w:val="28"/>
          <w:szCs w:val="28"/>
        </w:rPr>
      </w:pPr>
      <w:r w:rsidRPr="00701DAB">
        <w:rPr>
          <w:rFonts w:ascii="Times New Roman" w:hAnsi="Times New Roman" w:cs="Times New Roman"/>
          <w:sz w:val="28"/>
          <w:szCs w:val="28"/>
        </w:rPr>
        <w:t xml:space="preserve">5. </w:t>
      </w:r>
      <w:proofErr w:type="spellStart"/>
      <w:r w:rsidRPr="00701DAB">
        <w:rPr>
          <w:rFonts w:ascii="Times New Roman" w:hAnsi="Times New Roman" w:cs="Times New Roman"/>
          <w:sz w:val="28"/>
          <w:szCs w:val="28"/>
        </w:rPr>
        <w:t>Куражева</w:t>
      </w:r>
      <w:proofErr w:type="spellEnd"/>
      <w:r w:rsidRPr="00701DAB">
        <w:rPr>
          <w:rFonts w:ascii="Times New Roman" w:hAnsi="Times New Roman" w:cs="Times New Roman"/>
          <w:sz w:val="28"/>
          <w:szCs w:val="28"/>
        </w:rPr>
        <w:t xml:space="preserve"> Н. Ю., Козлова И. А. Приключения будущих первоклассников: психологические занятия с детьми 6-7 лет. – СПб: Речь, 2007</w:t>
      </w:r>
    </w:p>
    <w:p w:rsidR="00701DAB" w:rsidRPr="00701DAB" w:rsidRDefault="00701DAB" w:rsidP="00701DAB">
      <w:pPr>
        <w:ind w:right="-1"/>
        <w:jc w:val="both"/>
        <w:rPr>
          <w:rFonts w:ascii="Times New Roman" w:hAnsi="Times New Roman" w:cs="Times New Roman"/>
          <w:sz w:val="28"/>
          <w:szCs w:val="28"/>
        </w:rPr>
      </w:pPr>
      <w:r w:rsidRPr="00701DAB">
        <w:rPr>
          <w:rFonts w:ascii="Times New Roman" w:hAnsi="Times New Roman" w:cs="Times New Roman"/>
          <w:sz w:val="28"/>
          <w:szCs w:val="28"/>
        </w:rPr>
        <w:t xml:space="preserve">6. </w:t>
      </w:r>
      <w:proofErr w:type="spellStart"/>
      <w:r w:rsidRPr="00701DAB">
        <w:rPr>
          <w:rFonts w:ascii="Times New Roman" w:hAnsi="Times New Roman" w:cs="Times New Roman"/>
          <w:sz w:val="28"/>
          <w:szCs w:val="28"/>
        </w:rPr>
        <w:t>Пазухина</w:t>
      </w:r>
      <w:proofErr w:type="spellEnd"/>
      <w:r w:rsidRPr="00701DAB">
        <w:rPr>
          <w:rFonts w:ascii="Times New Roman" w:hAnsi="Times New Roman" w:cs="Times New Roman"/>
          <w:sz w:val="28"/>
          <w:szCs w:val="28"/>
        </w:rPr>
        <w:t xml:space="preserve"> И. А. Идем в школу с радостью! //Дошкольная педагогика №4 2010</w:t>
      </w:r>
    </w:p>
    <w:p w:rsidR="00701DAB" w:rsidRPr="00701DAB" w:rsidRDefault="00701DAB" w:rsidP="00701DAB">
      <w:pPr>
        <w:ind w:right="-1"/>
        <w:jc w:val="both"/>
        <w:rPr>
          <w:rFonts w:ascii="Times New Roman" w:hAnsi="Times New Roman" w:cs="Times New Roman"/>
          <w:sz w:val="28"/>
          <w:szCs w:val="28"/>
        </w:rPr>
      </w:pPr>
      <w:r w:rsidRPr="00701DAB">
        <w:rPr>
          <w:rFonts w:ascii="Times New Roman" w:hAnsi="Times New Roman" w:cs="Times New Roman"/>
          <w:sz w:val="28"/>
          <w:szCs w:val="28"/>
        </w:rPr>
        <w:t xml:space="preserve">7. </w:t>
      </w:r>
      <w:proofErr w:type="spellStart"/>
      <w:r w:rsidRPr="00701DAB">
        <w:rPr>
          <w:rFonts w:ascii="Times New Roman" w:hAnsi="Times New Roman" w:cs="Times New Roman"/>
          <w:sz w:val="28"/>
          <w:szCs w:val="28"/>
        </w:rPr>
        <w:t>Хухлаева</w:t>
      </w:r>
      <w:proofErr w:type="spellEnd"/>
      <w:r w:rsidRPr="00701DAB">
        <w:rPr>
          <w:rFonts w:ascii="Times New Roman" w:hAnsi="Times New Roman" w:cs="Times New Roman"/>
          <w:sz w:val="28"/>
          <w:szCs w:val="28"/>
        </w:rPr>
        <w:t xml:space="preserve"> О. В. Тропинка к своему Я: уроки психологии в начальной школе. – М.</w:t>
      </w:r>
      <w:proofErr w:type="gramStart"/>
      <w:r w:rsidRPr="00701DAB">
        <w:rPr>
          <w:rFonts w:ascii="Times New Roman" w:hAnsi="Times New Roman" w:cs="Times New Roman"/>
          <w:sz w:val="28"/>
          <w:szCs w:val="28"/>
        </w:rPr>
        <w:t xml:space="preserve"> :</w:t>
      </w:r>
      <w:proofErr w:type="gramEnd"/>
      <w:r w:rsidRPr="00701DAB">
        <w:rPr>
          <w:rFonts w:ascii="Times New Roman" w:hAnsi="Times New Roman" w:cs="Times New Roman"/>
          <w:sz w:val="28"/>
          <w:szCs w:val="28"/>
        </w:rPr>
        <w:t xml:space="preserve"> Генезис, 2008</w:t>
      </w:r>
    </w:p>
    <w:p w:rsidR="00701DAB" w:rsidRPr="00701DAB" w:rsidRDefault="00701DAB" w:rsidP="00701DAB">
      <w:pPr>
        <w:ind w:right="-1"/>
        <w:jc w:val="both"/>
        <w:rPr>
          <w:rFonts w:ascii="Times New Roman" w:hAnsi="Times New Roman" w:cs="Times New Roman"/>
          <w:sz w:val="28"/>
          <w:szCs w:val="28"/>
        </w:rPr>
      </w:pPr>
      <w:r w:rsidRPr="00701DAB">
        <w:rPr>
          <w:rFonts w:ascii="Times New Roman" w:hAnsi="Times New Roman" w:cs="Times New Roman"/>
          <w:sz w:val="28"/>
          <w:szCs w:val="28"/>
        </w:rPr>
        <w:t>8. Ваш ребенок идет в школу: Тренинги и страхи детей и родителей/ Т. Б. Анисимова – Ростов н/Д: Феникс, 2005</w:t>
      </w:r>
    </w:p>
    <w:p w:rsidR="00701DAB" w:rsidRPr="00701DAB" w:rsidRDefault="00701DAB" w:rsidP="00701DAB">
      <w:pPr>
        <w:ind w:right="-1"/>
        <w:jc w:val="both"/>
        <w:rPr>
          <w:rFonts w:ascii="Times New Roman" w:hAnsi="Times New Roman" w:cs="Times New Roman"/>
          <w:sz w:val="28"/>
          <w:szCs w:val="28"/>
        </w:rPr>
      </w:pPr>
      <w:r w:rsidRPr="00701DAB">
        <w:rPr>
          <w:rFonts w:ascii="Times New Roman" w:hAnsi="Times New Roman" w:cs="Times New Roman"/>
          <w:sz w:val="28"/>
          <w:szCs w:val="28"/>
        </w:rPr>
        <w:t>9. Громова Т. В. Сказочная подготовка к настоящей школе – М.</w:t>
      </w:r>
      <w:proofErr w:type="gramStart"/>
      <w:r w:rsidRPr="00701DAB">
        <w:rPr>
          <w:rFonts w:ascii="Times New Roman" w:hAnsi="Times New Roman" w:cs="Times New Roman"/>
          <w:sz w:val="28"/>
          <w:szCs w:val="28"/>
        </w:rPr>
        <w:t xml:space="preserve"> :</w:t>
      </w:r>
      <w:proofErr w:type="gramEnd"/>
      <w:r w:rsidRPr="00701DAB">
        <w:rPr>
          <w:rFonts w:ascii="Times New Roman" w:hAnsi="Times New Roman" w:cs="Times New Roman"/>
          <w:sz w:val="28"/>
          <w:szCs w:val="28"/>
        </w:rPr>
        <w:t xml:space="preserve"> Генезис. 2003</w:t>
      </w:r>
    </w:p>
    <w:p w:rsidR="00701DAB" w:rsidRPr="00701DAB" w:rsidRDefault="00701DAB" w:rsidP="00701DAB">
      <w:pPr>
        <w:ind w:right="-1"/>
        <w:jc w:val="both"/>
        <w:rPr>
          <w:rFonts w:ascii="Times New Roman" w:hAnsi="Times New Roman" w:cs="Times New Roman"/>
          <w:sz w:val="28"/>
          <w:szCs w:val="28"/>
        </w:rPr>
      </w:pPr>
      <w:r w:rsidRPr="00701DAB">
        <w:rPr>
          <w:rFonts w:ascii="Times New Roman" w:hAnsi="Times New Roman" w:cs="Times New Roman"/>
          <w:sz w:val="28"/>
          <w:szCs w:val="28"/>
        </w:rPr>
        <w:t xml:space="preserve">10. Лабиринт души: Терапевтические сказки/ Под ред. </w:t>
      </w:r>
      <w:proofErr w:type="spellStart"/>
      <w:r w:rsidRPr="00701DAB">
        <w:rPr>
          <w:rFonts w:ascii="Times New Roman" w:hAnsi="Times New Roman" w:cs="Times New Roman"/>
          <w:sz w:val="28"/>
          <w:szCs w:val="28"/>
        </w:rPr>
        <w:t>Хухлаева</w:t>
      </w:r>
      <w:proofErr w:type="spellEnd"/>
      <w:r w:rsidRPr="00701DAB">
        <w:rPr>
          <w:rFonts w:ascii="Times New Roman" w:hAnsi="Times New Roman" w:cs="Times New Roman"/>
          <w:sz w:val="28"/>
          <w:szCs w:val="28"/>
        </w:rPr>
        <w:t xml:space="preserve"> О. В., </w:t>
      </w:r>
      <w:proofErr w:type="spellStart"/>
      <w:r w:rsidRPr="00701DAB">
        <w:rPr>
          <w:rFonts w:ascii="Times New Roman" w:hAnsi="Times New Roman" w:cs="Times New Roman"/>
          <w:sz w:val="28"/>
          <w:szCs w:val="28"/>
        </w:rPr>
        <w:t>Хухлаев</w:t>
      </w:r>
      <w:proofErr w:type="spellEnd"/>
      <w:r w:rsidRPr="00701DAB">
        <w:rPr>
          <w:rFonts w:ascii="Times New Roman" w:hAnsi="Times New Roman" w:cs="Times New Roman"/>
          <w:sz w:val="28"/>
          <w:szCs w:val="28"/>
        </w:rPr>
        <w:t xml:space="preserve"> О. Е. – М.</w:t>
      </w:r>
      <w:proofErr w:type="gramStart"/>
      <w:r w:rsidRPr="00701DAB">
        <w:rPr>
          <w:rFonts w:ascii="Times New Roman" w:hAnsi="Times New Roman" w:cs="Times New Roman"/>
          <w:sz w:val="28"/>
          <w:szCs w:val="28"/>
        </w:rPr>
        <w:t xml:space="preserve"> :</w:t>
      </w:r>
      <w:proofErr w:type="gramEnd"/>
      <w:r w:rsidRPr="00701DAB">
        <w:rPr>
          <w:rFonts w:ascii="Times New Roman" w:hAnsi="Times New Roman" w:cs="Times New Roman"/>
          <w:sz w:val="28"/>
          <w:szCs w:val="28"/>
        </w:rPr>
        <w:t xml:space="preserve"> 2005</w:t>
      </w:r>
    </w:p>
    <w:p w:rsidR="00701DAB" w:rsidRPr="00701DAB" w:rsidRDefault="00701DAB" w:rsidP="00701DAB">
      <w:pPr>
        <w:ind w:right="-1"/>
        <w:jc w:val="both"/>
        <w:rPr>
          <w:rFonts w:ascii="Times New Roman" w:hAnsi="Times New Roman" w:cs="Times New Roman"/>
          <w:sz w:val="28"/>
          <w:szCs w:val="28"/>
        </w:rPr>
      </w:pPr>
      <w:r w:rsidRPr="00701DAB">
        <w:rPr>
          <w:rFonts w:ascii="Times New Roman" w:hAnsi="Times New Roman" w:cs="Times New Roman"/>
          <w:sz w:val="28"/>
          <w:szCs w:val="28"/>
        </w:rPr>
        <w:t xml:space="preserve">11. Монина Г. Б., Панасюк Е. В. </w:t>
      </w:r>
      <w:proofErr w:type="spellStart"/>
      <w:r w:rsidRPr="00701DAB">
        <w:rPr>
          <w:rFonts w:ascii="Times New Roman" w:hAnsi="Times New Roman" w:cs="Times New Roman"/>
          <w:sz w:val="28"/>
          <w:szCs w:val="28"/>
        </w:rPr>
        <w:t>Предшкольный</w:t>
      </w:r>
      <w:proofErr w:type="spellEnd"/>
      <w:r w:rsidRPr="00701DAB">
        <w:rPr>
          <w:rFonts w:ascii="Times New Roman" w:hAnsi="Times New Roman" w:cs="Times New Roman"/>
          <w:sz w:val="28"/>
          <w:szCs w:val="28"/>
        </w:rPr>
        <w:t xml:space="preserve"> бум, или Что нужно знать родителям будущих первоклассников. — СПб. : Речь; М.</w:t>
      </w:r>
      <w:proofErr w:type="gramStart"/>
      <w:r w:rsidRPr="00701DAB">
        <w:rPr>
          <w:rFonts w:ascii="Times New Roman" w:hAnsi="Times New Roman" w:cs="Times New Roman"/>
          <w:sz w:val="28"/>
          <w:szCs w:val="28"/>
        </w:rPr>
        <w:t xml:space="preserve"> :</w:t>
      </w:r>
      <w:proofErr w:type="gramEnd"/>
      <w:r w:rsidRPr="00701DAB">
        <w:rPr>
          <w:rFonts w:ascii="Times New Roman" w:hAnsi="Times New Roman" w:cs="Times New Roman"/>
          <w:sz w:val="28"/>
          <w:szCs w:val="28"/>
        </w:rPr>
        <w:t xml:space="preserve"> Сфера, 2008</w:t>
      </w:r>
    </w:p>
    <w:p w:rsidR="00701DAB" w:rsidRPr="00701DAB" w:rsidRDefault="00701DAB" w:rsidP="00701DAB">
      <w:pPr>
        <w:ind w:right="-1"/>
        <w:jc w:val="both"/>
        <w:rPr>
          <w:rFonts w:ascii="Times New Roman" w:hAnsi="Times New Roman" w:cs="Times New Roman"/>
          <w:sz w:val="28"/>
          <w:szCs w:val="28"/>
        </w:rPr>
      </w:pPr>
      <w:r w:rsidRPr="00701DAB">
        <w:rPr>
          <w:rFonts w:ascii="Times New Roman" w:hAnsi="Times New Roman" w:cs="Times New Roman"/>
          <w:sz w:val="28"/>
          <w:szCs w:val="28"/>
        </w:rPr>
        <w:t>12. Павлов И. В. Хочу учиться! Родителям о психологической подготовке ребенка к школе СПб</w:t>
      </w:r>
      <w:proofErr w:type="gramStart"/>
      <w:r w:rsidRPr="00701DAB">
        <w:rPr>
          <w:rFonts w:ascii="Times New Roman" w:hAnsi="Times New Roman" w:cs="Times New Roman"/>
          <w:sz w:val="28"/>
          <w:szCs w:val="28"/>
        </w:rPr>
        <w:t xml:space="preserve">. : </w:t>
      </w:r>
      <w:proofErr w:type="gramEnd"/>
      <w:r w:rsidRPr="00701DAB">
        <w:rPr>
          <w:rFonts w:ascii="Times New Roman" w:hAnsi="Times New Roman" w:cs="Times New Roman"/>
          <w:sz w:val="28"/>
          <w:szCs w:val="28"/>
        </w:rPr>
        <w:t>Речь, 2008</w:t>
      </w:r>
    </w:p>
    <w:p w:rsidR="00701DAB" w:rsidRPr="00701DAB" w:rsidRDefault="00701DAB" w:rsidP="00701DAB">
      <w:pPr>
        <w:ind w:right="-1"/>
        <w:jc w:val="both"/>
        <w:rPr>
          <w:rFonts w:ascii="Times New Roman" w:hAnsi="Times New Roman" w:cs="Times New Roman"/>
          <w:sz w:val="28"/>
          <w:szCs w:val="28"/>
        </w:rPr>
      </w:pPr>
      <w:r w:rsidRPr="00701DAB">
        <w:rPr>
          <w:rFonts w:ascii="Times New Roman" w:hAnsi="Times New Roman" w:cs="Times New Roman"/>
          <w:sz w:val="28"/>
          <w:szCs w:val="28"/>
        </w:rPr>
        <w:t>13. Панфилова М. А. Лесная школа</w:t>
      </w:r>
      <w:proofErr w:type="gramStart"/>
      <w:r w:rsidRPr="00701DAB">
        <w:rPr>
          <w:rFonts w:ascii="Times New Roman" w:hAnsi="Times New Roman" w:cs="Times New Roman"/>
          <w:sz w:val="28"/>
          <w:szCs w:val="28"/>
        </w:rPr>
        <w:t xml:space="preserve">. : </w:t>
      </w:r>
      <w:proofErr w:type="gramEnd"/>
      <w:r w:rsidRPr="00701DAB">
        <w:rPr>
          <w:rFonts w:ascii="Times New Roman" w:hAnsi="Times New Roman" w:cs="Times New Roman"/>
          <w:sz w:val="28"/>
          <w:szCs w:val="28"/>
        </w:rPr>
        <w:t>Коррекционные сказки и настольная игра для дошкольников и младших школьников. М.</w:t>
      </w:r>
      <w:proofErr w:type="gramStart"/>
      <w:r w:rsidRPr="00701DAB">
        <w:rPr>
          <w:rFonts w:ascii="Times New Roman" w:hAnsi="Times New Roman" w:cs="Times New Roman"/>
          <w:sz w:val="28"/>
          <w:szCs w:val="28"/>
        </w:rPr>
        <w:t xml:space="preserve"> :</w:t>
      </w:r>
      <w:proofErr w:type="gramEnd"/>
      <w:r w:rsidRPr="00701DAB">
        <w:rPr>
          <w:rFonts w:ascii="Times New Roman" w:hAnsi="Times New Roman" w:cs="Times New Roman"/>
          <w:sz w:val="28"/>
          <w:szCs w:val="28"/>
        </w:rPr>
        <w:t xml:space="preserve"> ТЦ «Сфера», 2002</w:t>
      </w:r>
    </w:p>
    <w:p w:rsidR="0068143F" w:rsidRDefault="0068143F" w:rsidP="006B2399">
      <w:pPr>
        <w:ind w:right="567"/>
        <w:jc w:val="both"/>
        <w:rPr>
          <w:rFonts w:ascii="Times New Roman" w:hAnsi="Times New Roman" w:cs="Times New Roman"/>
          <w:sz w:val="28"/>
          <w:szCs w:val="28"/>
        </w:rPr>
      </w:pPr>
    </w:p>
    <w:p w:rsidR="00B72036" w:rsidRPr="00EB0DB8" w:rsidRDefault="00B72036" w:rsidP="001F1235">
      <w:pPr>
        <w:ind w:left="851" w:right="567"/>
        <w:jc w:val="both"/>
        <w:rPr>
          <w:rFonts w:ascii="Times New Roman" w:hAnsi="Times New Roman" w:cs="Times New Roman"/>
          <w:sz w:val="28"/>
          <w:szCs w:val="28"/>
        </w:rPr>
      </w:pPr>
    </w:p>
    <w:p w:rsidR="0068143F" w:rsidRPr="00DF4889" w:rsidRDefault="0068143F" w:rsidP="001F1235">
      <w:pPr>
        <w:ind w:right="-1" w:firstLine="567"/>
        <w:jc w:val="right"/>
        <w:rPr>
          <w:rFonts w:ascii="Times New Roman" w:hAnsi="Times New Roman" w:cs="Times New Roman"/>
          <w:b/>
          <w:color w:val="C0504D" w:themeColor="accent2"/>
          <w:sz w:val="28"/>
          <w:szCs w:val="28"/>
        </w:rPr>
      </w:pPr>
      <w:r w:rsidRPr="00DF4889">
        <w:rPr>
          <w:rFonts w:ascii="Times New Roman" w:hAnsi="Times New Roman" w:cs="Times New Roman"/>
          <w:b/>
          <w:color w:val="C0504D" w:themeColor="accent2"/>
          <w:sz w:val="28"/>
          <w:szCs w:val="28"/>
        </w:rPr>
        <w:lastRenderedPageBreak/>
        <w:t xml:space="preserve">Приложение </w:t>
      </w:r>
      <w:r w:rsidR="00A327FA" w:rsidRPr="00DF4889">
        <w:rPr>
          <w:rFonts w:ascii="Times New Roman" w:hAnsi="Times New Roman" w:cs="Times New Roman"/>
          <w:b/>
          <w:color w:val="C0504D" w:themeColor="accent2"/>
          <w:sz w:val="28"/>
          <w:szCs w:val="28"/>
        </w:rPr>
        <w:t>1</w:t>
      </w:r>
    </w:p>
    <w:p w:rsidR="0068143F" w:rsidRPr="00DF4889" w:rsidRDefault="0068143F" w:rsidP="001F1235">
      <w:pPr>
        <w:ind w:right="-1" w:firstLine="567"/>
        <w:jc w:val="center"/>
        <w:rPr>
          <w:rFonts w:ascii="Times New Roman" w:hAnsi="Times New Roman" w:cs="Times New Roman"/>
          <w:b/>
          <w:color w:val="C0504D" w:themeColor="accent2"/>
          <w:sz w:val="28"/>
          <w:szCs w:val="28"/>
        </w:rPr>
      </w:pPr>
      <w:r w:rsidRPr="00DF4889">
        <w:rPr>
          <w:rFonts w:ascii="Times New Roman" w:hAnsi="Times New Roman" w:cs="Times New Roman"/>
          <w:b/>
          <w:color w:val="C0504D" w:themeColor="accent2"/>
          <w:sz w:val="28"/>
          <w:szCs w:val="28"/>
        </w:rPr>
        <w:t>Практикум для родителей  «Психологическая готовность к школе».</w:t>
      </w:r>
    </w:p>
    <w:p w:rsidR="0068143F" w:rsidRPr="0068143F" w:rsidRDefault="0068143F" w:rsidP="001F1235">
      <w:pPr>
        <w:ind w:right="-1" w:firstLine="567"/>
        <w:jc w:val="both"/>
        <w:rPr>
          <w:rFonts w:ascii="Times New Roman" w:hAnsi="Times New Roman" w:cs="Times New Roman"/>
          <w:sz w:val="28"/>
          <w:szCs w:val="28"/>
        </w:rPr>
      </w:pPr>
      <w:r w:rsidRPr="00DF4889">
        <w:rPr>
          <w:rFonts w:ascii="Times New Roman" w:hAnsi="Times New Roman" w:cs="Times New Roman"/>
          <w:b/>
          <w:sz w:val="28"/>
          <w:szCs w:val="28"/>
        </w:rPr>
        <w:t>Предварительная работа</w:t>
      </w:r>
      <w:r w:rsidRPr="0068143F">
        <w:rPr>
          <w:rFonts w:ascii="Times New Roman" w:hAnsi="Times New Roman" w:cs="Times New Roman"/>
          <w:sz w:val="28"/>
          <w:szCs w:val="28"/>
        </w:rPr>
        <w:t>: анкет</w:t>
      </w:r>
      <w:r w:rsidR="00A327FA">
        <w:rPr>
          <w:rFonts w:ascii="Times New Roman" w:hAnsi="Times New Roman" w:cs="Times New Roman"/>
          <w:sz w:val="28"/>
          <w:szCs w:val="28"/>
        </w:rPr>
        <w:t>ирование родителей</w:t>
      </w:r>
      <w:r w:rsidR="00A327FA" w:rsidRPr="00A327FA">
        <w:t xml:space="preserve"> </w:t>
      </w:r>
      <w:r w:rsidR="00A327FA" w:rsidRPr="00A327FA">
        <w:rPr>
          <w:rFonts w:ascii="Times New Roman" w:hAnsi="Times New Roman" w:cs="Times New Roman"/>
          <w:sz w:val="28"/>
          <w:szCs w:val="28"/>
        </w:rPr>
        <w:t>«Представление родителей о школьной зрелости»</w:t>
      </w:r>
      <w:r w:rsidR="00A327FA">
        <w:rPr>
          <w:rFonts w:ascii="Times New Roman" w:hAnsi="Times New Roman" w:cs="Times New Roman"/>
          <w:sz w:val="28"/>
          <w:szCs w:val="28"/>
        </w:rPr>
        <w:t xml:space="preserve"> (Приложение 2</w:t>
      </w:r>
      <w:r w:rsidRPr="0068143F">
        <w:rPr>
          <w:rFonts w:ascii="Times New Roman" w:hAnsi="Times New Roman" w:cs="Times New Roman"/>
          <w:sz w:val="28"/>
          <w:szCs w:val="28"/>
        </w:rPr>
        <w:t>)</w:t>
      </w:r>
    </w:p>
    <w:p w:rsidR="0068143F" w:rsidRPr="0068143F" w:rsidRDefault="0068143F" w:rsidP="001F1235">
      <w:pPr>
        <w:ind w:right="-1" w:firstLine="567"/>
        <w:jc w:val="both"/>
        <w:rPr>
          <w:rFonts w:ascii="Times New Roman" w:hAnsi="Times New Roman" w:cs="Times New Roman"/>
          <w:sz w:val="28"/>
          <w:szCs w:val="28"/>
        </w:rPr>
      </w:pPr>
      <w:r w:rsidRPr="00DF4889">
        <w:rPr>
          <w:rFonts w:ascii="Times New Roman" w:hAnsi="Times New Roman" w:cs="Times New Roman"/>
          <w:b/>
          <w:sz w:val="28"/>
          <w:szCs w:val="28"/>
        </w:rPr>
        <w:t>Ход встречи</w:t>
      </w:r>
      <w:r w:rsidRPr="0068143F">
        <w:rPr>
          <w:rFonts w:ascii="Times New Roman" w:hAnsi="Times New Roman" w:cs="Times New Roman"/>
          <w:sz w:val="28"/>
          <w:szCs w:val="28"/>
        </w:rPr>
        <w:t xml:space="preserve">:  Здравствуйте, уважаемые родители! Рада приветствовать вас на нашем нетрадиционном родительском собрании, посвященному предстоящему обучению в школе ваших детей. </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Седьмой год жизни – ответственный и трудный. Впереди новая жизнь, новые друзья, новые испытания, вступление в новый коллектив, а это не просто стать полноправным членом школьного класса, но при этом так важно, чтобы ребенку было комфортно, легко, интересно.</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Посмотрите на р</w:t>
      </w:r>
      <w:r>
        <w:rPr>
          <w:rFonts w:ascii="Times New Roman" w:hAnsi="Times New Roman" w:cs="Times New Roman"/>
          <w:sz w:val="28"/>
          <w:szCs w:val="28"/>
        </w:rPr>
        <w:t>исунок.</w:t>
      </w:r>
    </w:p>
    <w:p w:rsidR="0068143F" w:rsidRPr="0068143F" w:rsidRDefault="0068143F" w:rsidP="001F1235">
      <w:pPr>
        <w:ind w:right="-1"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1F54F92A" wp14:editId="19E77755">
            <wp:simplePos x="0" y="0"/>
            <wp:positionH relativeFrom="column">
              <wp:align>left</wp:align>
            </wp:positionH>
            <wp:positionV relativeFrom="paragraph">
              <wp:align>top</wp:align>
            </wp:positionV>
            <wp:extent cx="1724025" cy="165735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4025" cy="1657350"/>
                    </a:xfrm>
                    <a:prstGeom prst="rect">
                      <a:avLst/>
                    </a:prstGeom>
                    <a:noFill/>
                  </pic:spPr>
                </pic:pic>
              </a:graphicData>
            </a:graphic>
          </wp:anchor>
        </w:drawing>
      </w:r>
      <w:r>
        <w:rPr>
          <w:rFonts w:ascii="Times New Roman" w:hAnsi="Times New Roman" w:cs="Times New Roman"/>
          <w:sz w:val="28"/>
          <w:szCs w:val="28"/>
        </w:rPr>
        <w:br w:type="textWrapping" w:clear="all"/>
      </w:r>
      <w:r w:rsidRPr="0068143F">
        <w:rPr>
          <w:rFonts w:ascii="Times New Roman" w:hAnsi="Times New Roman" w:cs="Times New Roman"/>
          <w:sz w:val="28"/>
          <w:szCs w:val="28"/>
        </w:rPr>
        <w:t>- Что изображено на рисунке?</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 Рюкзак (родители).</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 Зачем человеку может понадобиться рюкзак?</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 Для того</w:t>
      </w:r>
      <w:proofErr w:type="gramStart"/>
      <w:r w:rsidRPr="0068143F">
        <w:rPr>
          <w:rFonts w:ascii="Times New Roman" w:hAnsi="Times New Roman" w:cs="Times New Roman"/>
          <w:sz w:val="28"/>
          <w:szCs w:val="28"/>
        </w:rPr>
        <w:t>,</w:t>
      </w:r>
      <w:proofErr w:type="gramEnd"/>
      <w:r w:rsidRPr="0068143F">
        <w:rPr>
          <w:rFonts w:ascii="Times New Roman" w:hAnsi="Times New Roman" w:cs="Times New Roman"/>
          <w:sz w:val="28"/>
          <w:szCs w:val="28"/>
        </w:rPr>
        <w:t xml:space="preserve"> чтобы пойти в поход (родители).</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 Что обычно кладут в рюкзак, собираясь в поход?</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 Разное. Много всего. Все то, что может понадобиться в походе (родители).</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 Согласитесь ли вы с тем, что от того, как мы соберем рюкзак, может зависеть успех нашего мероприятия (похода), а в отдельных случаях - и наша жизнь в походе</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 Да (родители).</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lastRenderedPageBreak/>
        <w:t xml:space="preserve">  - Каждый человек к сборке рюкзака подходит индивидуально: один положит только все необходимое, и оно действительно пригодится в походе; другой отнесется к сборке рюкзака несерьезно – упустит что-то, понадеявшись на случай; третий – перегрузит свой рюкзак, и его ноша будет только мешать в походе. </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 xml:space="preserve">У кого-то из вас возникнет вопрос, а зачем мы обсуждаем процесс сборки рюкзака? Как это связано с сегодняшним родительским собранием? </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Родители высказывают свои предположения.</w:t>
      </w:r>
    </w:p>
    <w:p w:rsidR="0068143F" w:rsidRPr="0068143F" w:rsidRDefault="00D91754" w:rsidP="00D91754">
      <w:pPr>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68143F" w:rsidRPr="0068143F">
        <w:rPr>
          <w:rFonts w:ascii="Times New Roman" w:hAnsi="Times New Roman" w:cs="Times New Roman"/>
          <w:sz w:val="28"/>
          <w:szCs w:val="28"/>
        </w:rPr>
        <w:t xml:space="preserve"> Рюкзак в нашем случае – это ребенок. А поход – предстоящее ребенку обучение в школе. Вы, я думаю, согласитесь с тем, что как мы подготовим ребенка к школе, насколько серьезно подойдем к этому процессу, будет зависеть его дальнейшая жизнь в школе – особенно в первый год обучения. Если мы несерьезно отнесемся к процессу сборки «рюкзака» (т.е. к подготовке малыша к учебе), упустим что-то, или вообще не будем готовить его, в школьной жизни обязательно возникнут трудности. Так, например, отсутствие элементарных знаний у ребенка об окружающем его мире, недостаточное развитие памяти, внимания, воображения отрицательно повлияют на процесс усвоения новых знаний, а как следс</w:t>
      </w:r>
      <w:r w:rsidR="00A327FA">
        <w:rPr>
          <w:rFonts w:ascii="Times New Roman" w:hAnsi="Times New Roman" w:cs="Times New Roman"/>
          <w:sz w:val="28"/>
          <w:szCs w:val="28"/>
        </w:rPr>
        <w:t>твие – пострадает успеваемость.</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Противоположная ситуация, когда родители стараются как можно больше «запихнуть» в ребенка при подготовке к школе всевозможных знаний и умений, также нежелательна. В этом случае перегружается его нервная система, становится нервным, кроме этого, ребенок теряет интерес к процессу обучения (зачем ему учиться, ведь, он и так умеет писать и читать).</w:t>
      </w:r>
    </w:p>
    <w:p w:rsidR="0068143F" w:rsidRPr="0068143F" w:rsidRDefault="00D91754" w:rsidP="001F1235">
      <w:pPr>
        <w:ind w:right="-1"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68143F" w:rsidRPr="0068143F">
        <w:rPr>
          <w:rFonts w:ascii="Times New Roman" w:hAnsi="Times New Roman" w:cs="Times New Roman"/>
          <w:sz w:val="28"/>
          <w:szCs w:val="28"/>
        </w:rPr>
        <w:t>Предлагаю Вам практическую работу. Что же Вы постараетесь  «вложить» в родной «рюкзачо</w:t>
      </w:r>
      <w:r w:rsidR="00A327FA">
        <w:rPr>
          <w:rFonts w:ascii="Times New Roman" w:hAnsi="Times New Roman" w:cs="Times New Roman"/>
          <w:sz w:val="28"/>
          <w:szCs w:val="28"/>
        </w:rPr>
        <w:t>к»? Подчеркните эти качества. (Раздаточный материал Приложение 3</w:t>
      </w:r>
      <w:r w:rsidR="0068143F" w:rsidRPr="0068143F">
        <w:rPr>
          <w:rFonts w:ascii="Times New Roman" w:hAnsi="Times New Roman" w:cs="Times New Roman"/>
          <w:sz w:val="28"/>
          <w:szCs w:val="28"/>
        </w:rPr>
        <w:t xml:space="preserve">) </w:t>
      </w:r>
    </w:p>
    <w:p w:rsidR="0068143F" w:rsidRPr="0068143F" w:rsidRDefault="00D91754" w:rsidP="001F1235">
      <w:pPr>
        <w:ind w:right="-1"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68143F" w:rsidRPr="0068143F">
        <w:rPr>
          <w:rFonts w:ascii="Times New Roman" w:hAnsi="Times New Roman" w:cs="Times New Roman"/>
          <w:sz w:val="28"/>
          <w:szCs w:val="28"/>
        </w:rPr>
        <w:t xml:space="preserve">Родители высказывают свои мнения. Обсуждение возможных предложений родителей.  Психолог подытоживает, что каждое из перечисленных качеств важно само по себе, а в общем деле подготовки к школе, важны все перечисленные параметры психологической готовности к школе. </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 xml:space="preserve"> Так, Развитие речи и памяти  Умение логически мыслить  Умение считать, писать составляют интеллектуальную готовность ребенка к школе, речь о которой мы будем более подробно вести на следующем собрании. </w:t>
      </w:r>
    </w:p>
    <w:p w:rsidR="0068143F" w:rsidRPr="0068143F" w:rsidRDefault="00D91754" w:rsidP="001F1235">
      <w:pPr>
        <w:ind w:right="-1"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8143F" w:rsidRPr="0068143F">
        <w:rPr>
          <w:rFonts w:ascii="Times New Roman" w:hAnsi="Times New Roman" w:cs="Times New Roman"/>
          <w:sz w:val="28"/>
          <w:szCs w:val="28"/>
        </w:rPr>
        <w:t xml:space="preserve">Умение общаться </w:t>
      </w:r>
      <w:proofErr w:type="gramStart"/>
      <w:r w:rsidR="0068143F" w:rsidRPr="0068143F">
        <w:rPr>
          <w:rFonts w:ascii="Times New Roman" w:hAnsi="Times New Roman" w:cs="Times New Roman"/>
          <w:sz w:val="28"/>
          <w:szCs w:val="28"/>
        </w:rPr>
        <w:t>со</w:t>
      </w:r>
      <w:proofErr w:type="gramEnd"/>
      <w:r w:rsidR="0068143F" w:rsidRPr="0068143F">
        <w:rPr>
          <w:rFonts w:ascii="Times New Roman" w:hAnsi="Times New Roman" w:cs="Times New Roman"/>
          <w:sz w:val="28"/>
          <w:szCs w:val="28"/>
        </w:rPr>
        <w:t xml:space="preserve"> взрослыми и сверстниками  Вера в собственные силы и успех Самостоятельность – составляющие личностной готовности. </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 xml:space="preserve">Личностная готовность ребенка к школе заключается в формировании у него готовности к принятию новой социальной позиции школьника - положения школьника. Позиция школьника обязывает занять иное, по сравнению с дошкольником, положение в обществе, с новыми для него правилами. </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Отношение к учителю. Правильно воспринимать ситуации урока, правильно воспринимать истинный смысл действий учителя, его профессиональную роль. Ребенок должен уметь вступать в общение и с учителем и со сверстниками.</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Отношение к сверстникам. Должны быть развиты такие качества личности, которые помогли бы общаться и взаимодействовать со сверстниками, уступать в одних обстоятельствах и не уступать в других. Каждый ребенок должен уметь быть членом детского общества и совместно действовать с другими детьми.</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Отношение к самому себе, к своим способностям, к своей деятельности, ее результатам. Иметь адекватную самооценку. Ребенок должен уметь правильно оценивать себя и свое поведение.</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 xml:space="preserve">Нормально развитые перечисленные выше качества личности ребенка обеспечат ему быструю адаптацию к новым социальным условиям школы. Даже при наличии у ребенка необходимого запаса знаний, навыков, умений, уровня интеллектуального, волевого развития ему трудно будет учиться, если нет необходимой готовности к социальной позиции школьника.     </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При подготовке ребенка к школе обратить особое внимание на развитие самостоятельности, связанной с познавательной деятельностью. Это должно выражаться в умении ставить перед собой различные учебные задачи и решать их без побуждений извне ("Я хочу это сделать..."), проявлять инициативу ("Я хочу сделать это по-другому") и творчество ("Мне хочется сделать это по-своему").</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Желание учиться – мотивационная готовность.</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 xml:space="preserve"> Мотивационная готовность, стремление идти в школу, интерес к школе, желание познавать новое выясняется вопросами типа:</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1. Хочешь ли ты идти в школу?</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lastRenderedPageBreak/>
        <w:t>2. Что в школе интересного?</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3. Чем бы ты занимался, если не ходил бы в школу?</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Ответы на эти вопросы помогут понять, что ребенок знает о школе, в чем она его интересует, есть ли у него желание познавать новое.</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 xml:space="preserve">Умение организовать рабочее место Организованность Настойчивость – волевая готовность. </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Волевая готовность заключается в способности ребенка напряженно трудиться, делая то, что от него требует учитель, режим школьной жизни. Ребенок должен уметь управлять своим поведением, умственной деятельностью. К 6 годам происходит оформление основных компонентов волевого действия. Но эти элементы волевого действия недостаточно развиты. Выделяемые цели не всегда осознаны и устойчивы. Удержание цели зависит от трудности задания и длительности его выполнения: достижение цели определяется мотивацией. Исходя из этого, взрослый должен:</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 ставить перед ребенком такую цель, которую бы он не только понял, но и принял ее, сделав своей. Тогда у ребенка появится желание в ее достижении;</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 направлять, помогать в достижении цели;</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 приучать ребенка не пасовать перед трудностями, а преодолевать их;</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 воспитывать стремление к достижению результата своей деятельности в рисовании, играх-головоломках и т.п.</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У ребенка должна быть сформирована организованность, умение организовать рабочее место, своевременно начинать работу, уметь поддерживать порядок на рабочем месте в ходе учебной работы. Обращаем внимание, может ли ребенок сосредоточенно заниматься каким-либо делом - рисовать, лепить, мастерить и т.д.</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Максимально приближенным к учебной деятельности упражнением по развитию произвольности является графический диктант.</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У ребенка должно быть произвольное (управляемое) поведение. Он должен уметь подчинять свое поведение воле, а не чувствам. Ему непросто следовать как чужой, так и своей воле. Проводим игры по развитию произвольности (управляемости) поведения ( игра "Да и</w:t>
      </w:r>
      <w:proofErr w:type="gramStart"/>
      <w:r w:rsidRPr="0068143F">
        <w:rPr>
          <w:rFonts w:ascii="Times New Roman" w:hAnsi="Times New Roman" w:cs="Times New Roman"/>
          <w:sz w:val="28"/>
          <w:szCs w:val="28"/>
        </w:rPr>
        <w:t xml:space="preserve"> Н</w:t>
      </w:r>
      <w:proofErr w:type="gramEnd"/>
      <w:r w:rsidRPr="0068143F">
        <w:rPr>
          <w:rFonts w:ascii="Times New Roman" w:hAnsi="Times New Roman" w:cs="Times New Roman"/>
          <w:sz w:val="28"/>
          <w:szCs w:val="28"/>
        </w:rPr>
        <w:t xml:space="preserve">ет не говорить").   </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lastRenderedPageBreak/>
        <w:t>Состояние здоровья – физическая готовность.</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 xml:space="preserve">В завершении нашей встречи, предлагаю пройти тестирование «Готов ли ваш </w:t>
      </w:r>
      <w:r w:rsidR="00951EFB">
        <w:rPr>
          <w:rFonts w:ascii="Times New Roman" w:hAnsi="Times New Roman" w:cs="Times New Roman"/>
          <w:sz w:val="28"/>
          <w:szCs w:val="28"/>
        </w:rPr>
        <w:t>ребенок к школе?» (Приложение №3</w:t>
      </w:r>
      <w:r w:rsidRPr="0068143F">
        <w:rPr>
          <w:rFonts w:ascii="Times New Roman" w:hAnsi="Times New Roman" w:cs="Times New Roman"/>
          <w:sz w:val="28"/>
          <w:szCs w:val="28"/>
        </w:rPr>
        <w:t xml:space="preserve">). </w:t>
      </w:r>
    </w:p>
    <w:p w:rsidR="0068143F" w:rsidRPr="0068143F" w:rsidRDefault="0068143F" w:rsidP="001F1235">
      <w:pPr>
        <w:ind w:right="-1" w:firstLine="567"/>
        <w:jc w:val="both"/>
        <w:rPr>
          <w:rFonts w:ascii="Times New Roman" w:hAnsi="Times New Roman" w:cs="Times New Roman"/>
          <w:sz w:val="28"/>
          <w:szCs w:val="28"/>
        </w:rPr>
      </w:pPr>
      <w:r w:rsidRPr="0068143F">
        <w:rPr>
          <w:rFonts w:ascii="Times New Roman" w:hAnsi="Times New Roman" w:cs="Times New Roman"/>
          <w:sz w:val="28"/>
          <w:szCs w:val="28"/>
        </w:rPr>
        <w:t xml:space="preserve">Прошу задать вопросы по теме сегодняшней встречи и высказать пожелания и предложения для проведения следующей встречи. </w:t>
      </w:r>
    </w:p>
    <w:p w:rsidR="0068143F" w:rsidRPr="0068143F" w:rsidRDefault="00D91754" w:rsidP="00D91754">
      <w:pPr>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0068143F" w:rsidRPr="0068143F">
        <w:rPr>
          <w:rFonts w:ascii="Times New Roman" w:hAnsi="Times New Roman" w:cs="Times New Roman"/>
          <w:sz w:val="28"/>
          <w:szCs w:val="28"/>
        </w:rPr>
        <w:t xml:space="preserve"> Раздаточный материал: Памятка «Как воспитать у ребенка интерес к учению, желание учиться и при этом не отрывать от чудесного мира детской игры» </w:t>
      </w:r>
      <w:r w:rsidR="00951EFB">
        <w:rPr>
          <w:rFonts w:ascii="Times New Roman" w:hAnsi="Times New Roman" w:cs="Times New Roman"/>
          <w:sz w:val="28"/>
          <w:szCs w:val="28"/>
        </w:rPr>
        <w:t xml:space="preserve">(Приложение №5) </w:t>
      </w:r>
    </w:p>
    <w:p w:rsidR="0068143F" w:rsidRDefault="0068143F" w:rsidP="001F1235">
      <w:pPr>
        <w:ind w:right="-1" w:firstLine="567"/>
        <w:jc w:val="both"/>
        <w:rPr>
          <w:rFonts w:ascii="Times New Roman" w:hAnsi="Times New Roman" w:cs="Times New Roman"/>
          <w:sz w:val="28"/>
          <w:szCs w:val="28"/>
        </w:rPr>
      </w:pPr>
    </w:p>
    <w:p w:rsidR="00951EFB" w:rsidRDefault="00951EFB" w:rsidP="001F1235">
      <w:pPr>
        <w:ind w:right="-1" w:firstLine="567"/>
        <w:jc w:val="both"/>
        <w:rPr>
          <w:rFonts w:ascii="Times New Roman" w:hAnsi="Times New Roman" w:cs="Times New Roman"/>
          <w:sz w:val="28"/>
          <w:szCs w:val="28"/>
        </w:rPr>
      </w:pPr>
    </w:p>
    <w:p w:rsidR="00951EFB" w:rsidRDefault="00951EFB" w:rsidP="001F1235">
      <w:pPr>
        <w:ind w:left="851" w:right="567"/>
        <w:jc w:val="both"/>
        <w:rPr>
          <w:rFonts w:ascii="Times New Roman" w:hAnsi="Times New Roman" w:cs="Times New Roman"/>
          <w:sz w:val="28"/>
          <w:szCs w:val="28"/>
        </w:rPr>
      </w:pPr>
    </w:p>
    <w:p w:rsidR="00D91754" w:rsidRDefault="00D91754" w:rsidP="001F1235">
      <w:pPr>
        <w:ind w:left="851" w:right="567"/>
        <w:jc w:val="both"/>
        <w:rPr>
          <w:rFonts w:ascii="Times New Roman" w:hAnsi="Times New Roman" w:cs="Times New Roman"/>
          <w:sz w:val="28"/>
          <w:szCs w:val="28"/>
        </w:rPr>
      </w:pPr>
    </w:p>
    <w:p w:rsidR="00D91754" w:rsidRDefault="00D91754" w:rsidP="001F1235">
      <w:pPr>
        <w:ind w:left="851" w:right="567"/>
        <w:jc w:val="both"/>
        <w:rPr>
          <w:rFonts w:ascii="Times New Roman" w:hAnsi="Times New Roman" w:cs="Times New Roman"/>
          <w:sz w:val="28"/>
          <w:szCs w:val="28"/>
        </w:rPr>
      </w:pPr>
    </w:p>
    <w:p w:rsidR="00D91754" w:rsidRDefault="00D91754" w:rsidP="001F1235">
      <w:pPr>
        <w:ind w:left="851" w:right="567"/>
        <w:jc w:val="both"/>
        <w:rPr>
          <w:rFonts w:ascii="Times New Roman" w:hAnsi="Times New Roman" w:cs="Times New Roman"/>
          <w:sz w:val="28"/>
          <w:szCs w:val="28"/>
        </w:rPr>
      </w:pPr>
    </w:p>
    <w:p w:rsidR="00951EFB" w:rsidRDefault="00951EFB" w:rsidP="001F1235">
      <w:pPr>
        <w:ind w:left="851" w:right="567"/>
        <w:jc w:val="both"/>
        <w:rPr>
          <w:rFonts w:ascii="Times New Roman" w:hAnsi="Times New Roman" w:cs="Times New Roman"/>
          <w:sz w:val="28"/>
          <w:szCs w:val="28"/>
        </w:rPr>
      </w:pPr>
    </w:p>
    <w:p w:rsidR="00951EFB" w:rsidRDefault="00951EFB" w:rsidP="001F1235">
      <w:pPr>
        <w:ind w:left="851" w:right="567"/>
        <w:jc w:val="both"/>
        <w:rPr>
          <w:rFonts w:ascii="Times New Roman" w:hAnsi="Times New Roman" w:cs="Times New Roman"/>
          <w:sz w:val="28"/>
          <w:szCs w:val="28"/>
        </w:rPr>
      </w:pPr>
    </w:p>
    <w:p w:rsidR="00951EFB" w:rsidRDefault="00951EFB" w:rsidP="001F1235">
      <w:pPr>
        <w:ind w:left="851" w:right="567"/>
        <w:jc w:val="both"/>
        <w:rPr>
          <w:rFonts w:ascii="Times New Roman" w:hAnsi="Times New Roman" w:cs="Times New Roman"/>
          <w:sz w:val="28"/>
          <w:szCs w:val="28"/>
        </w:rPr>
      </w:pPr>
    </w:p>
    <w:p w:rsidR="00951EFB" w:rsidRDefault="00951EFB" w:rsidP="001F1235">
      <w:pPr>
        <w:ind w:left="851" w:right="567"/>
        <w:jc w:val="both"/>
        <w:rPr>
          <w:rFonts w:ascii="Times New Roman" w:hAnsi="Times New Roman" w:cs="Times New Roman"/>
          <w:sz w:val="28"/>
          <w:szCs w:val="28"/>
        </w:rPr>
      </w:pPr>
    </w:p>
    <w:p w:rsidR="00951EFB" w:rsidRDefault="00951EFB" w:rsidP="001F1235">
      <w:pPr>
        <w:ind w:left="851" w:right="567"/>
        <w:jc w:val="both"/>
        <w:rPr>
          <w:rFonts w:ascii="Times New Roman" w:hAnsi="Times New Roman" w:cs="Times New Roman"/>
          <w:sz w:val="28"/>
          <w:szCs w:val="28"/>
        </w:rPr>
      </w:pPr>
    </w:p>
    <w:p w:rsidR="00951EFB" w:rsidRDefault="00951EFB" w:rsidP="001F1235">
      <w:pPr>
        <w:ind w:left="851" w:right="567"/>
        <w:jc w:val="both"/>
        <w:rPr>
          <w:rFonts w:ascii="Times New Roman" w:hAnsi="Times New Roman" w:cs="Times New Roman"/>
          <w:sz w:val="28"/>
          <w:szCs w:val="28"/>
        </w:rPr>
      </w:pPr>
    </w:p>
    <w:p w:rsidR="00951EFB" w:rsidRDefault="00951EFB" w:rsidP="001F1235">
      <w:pPr>
        <w:ind w:left="851" w:right="567"/>
        <w:jc w:val="both"/>
        <w:rPr>
          <w:rFonts w:ascii="Times New Roman" w:hAnsi="Times New Roman" w:cs="Times New Roman"/>
          <w:sz w:val="28"/>
          <w:szCs w:val="28"/>
        </w:rPr>
      </w:pPr>
    </w:p>
    <w:p w:rsidR="00951EFB" w:rsidRDefault="00951EFB" w:rsidP="001F1235">
      <w:pPr>
        <w:ind w:left="851" w:right="567"/>
        <w:jc w:val="both"/>
        <w:rPr>
          <w:rFonts w:ascii="Times New Roman" w:hAnsi="Times New Roman" w:cs="Times New Roman"/>
          <w:sz w:val="28"/>
          <w:szCs w:val="28"/>
        </w:rPr>
      </w:pPr>
    </w:p>
    <w:p w:rsidR="00951EFB" w:rsidRDefault="00951EFB" w:rsidP="001F1235">
      <w:pPr>
        <w:ind w:left="851" w:right="567"/>
        <w:jc w:val="both"/>
        <w:rPr>
          <w:rFonts w:ascii="Times New Roman" w:hAnsi="Times New Roman" w:cs="Times New Roman"/>
          <w:sz w:val="28"/>
          <w:szCs w:val="28"/>
        </w:rPr>
      </w:pPr>
    </w:p>
    <w:p w:rsidR="00951EFB" w:rsidRPr="0068143F" w:rsidRDefault="00951EFB" w:rsidP="001F1235">
      <w:pPr>
        <w:ind w:left="851" w:right="567"/>
        <w:jc w:val="both"/>
        <w:rPr>
          <w:rFonts w:ascii="Times New Roman" w:hAnsi="Times New Roman" w:cs="Times New Roman"/>
          <w:sz w:val="28"/>
          <w:szCs w:val="28"/>
        </w:rPr>
      </w:pPr>
    </w:p>
    <w:p w:rsidR="0068143F" w:rsidRDefault="0068143F" w:rsidP="001F1235">
      <w:pPr>
        <w:ind w:left="851" w:right="567"/>
        <w:jc w:val="both"/>
        <w:rPr>
          <w:rFonts w:ascii="Times New Roman" w:hAnsi="Times New Roman" w:cs="Times New Roman"/>
          <w:sz w:val="28"/>
          <w:szCs w:val="28"/>
        </w:rPr>
      </w:pPr>
    </w:p>
    <w:p w:rsidR="00DF4889" w:rsidRPr="0068143F" w:rsidRDefault="00DF4889" w:rsidP="001F1235">
      <w:pPr>
        <w:ind w:left="851" w:right="567"/>
        <w:jc w:val="both"/>
        <w:rPr>
          <w:rFonts w:ascii="Times New Roman" w:hAnsi="Times New Roman" w:cs="Times New Roman"/>
          <w:sz w:val="28"/>
          <w:szCs w:val="28"/>
        </w:rPr>
      </w:pPr>
    </w:p>
    <w:p w:rsidR="0068143F" w:rsidRPr="0068143F" w:rsidRDefault="0068143F" w:rsidP="001F1235">
      <w:pPr>
        <w:ind w:left="851" w:right="567"/>
        <w:jc w:val="both"/>
        <w:rPr>
          <w:rFonts w:ascii="Times New Roman" w:hAnsi="Times New Roman" w:cs="Times New Roman"/>
          <w:sz w:val="28"/>
          <w:szCs w:val="28"/>
        </w:rPr>
      </w:pPr>
    </w:p>
    <w:p w:rsidR="0068143F" w:rsidRPr="00E8159A" w:rsidRDefault="00A327FA" w:rsidP="00D91754">
      <w:pPr>
        <w:ind w:left="851" w:right="567"/>
        <w:jc w:val="right"/>
        <w:rPr>
          <w:rFonts w:ascii="Times New Roman" w:hAnsi="Times New Roman" w:cs="Times New Roman"/>
          <w:b/>
          <w:color w:val="C0504D" w:themeColor="accent2"/>
          <w:sz w:val="28"/>
          <w:szCs w:val="28"/>
        </w:rPr>
      </w:pPr>
      <w:r w:rsidRPr="00E8159A">
        <w:rPr>
          <w:rFonts w:ascii="Times New Roman" w:hAnsi="Times New Roman" w:cs="Times New Roman"/>
          <w:b/>
          <w:color w:val="C0504D" w:themeColor="accent2"/>
          <w:sz w:val="28"/>
          <w:szCs w:val="28"/>
        </w:rPr>
        <w:lastRenderedPageBreak/>
        <w:t>Приложение 2</w:t>
      </w:r>
    </w:p>
    <w:p w:rsidR="0068143F" w:rsidRPr="00E8159A" w:rsidRDefault="0068143F" w:rsidP="00D91754">
      <w:pPr>
        <w:ind w:left="851" w:right="567"/>
        <w:jc w:val="center"/>
        <w:rPr>
          <w:rFonts w:ascii="Times New Roman" w:hAnsi="Times New Roman" w:cs="Times New Roman"/>
          <w:b/>
          <w:color w:val="C0504D" w:themeColor="accent2"/>
          <w:sz w:val="28"/>
          <w:szCs w:val="28"/>
        </w:rPr>
      </w:pPr>
      <w:r w:rsidRPr="00E8159A">
        <w:rPr>
          <w:rFonts w:ascii="Times New Roman" w:hAnsi="Times New Roman" w:cs="Times New Roman"/>
          <w:b/>
          <w:color w:val="C0504D" w:themeColor="accent2"/>
          <w:sz w:val="28"/>
          <w:szCs w:val="28"/>
        </w:rPr>
        <w:t>АНКЕТА ДЛЯ РОДИТЕЛЕЙ</w:t>
      </w:r>
    </w:p>
    <w:p w:rsidR="0068143F" w:rsidRPr="0068143F" w:rsidRDefault="0068143F" w:rsidP="00D91754">
      <w:pPr>
        <w:ind w:right="-1"/>
        <w:rPr>
          <w:rFonts w:ascii="Times New Roman" w:hAnsi="Times New Roman" w:cs="Times New Roman"/>
          <w:sz w:val="28"/>
          <w:szCs w:val="28"/>
        </w:rPr>
      </w:pPr>
      <w:r w:rsidRPr="0068143F">
        <w:rPr>
          <w:rFonts w:ascii="Times New Roman" w:hAnsi="Times New Roman" w:cs="Times New Roman"/>
          <w:sz w:val="28"/>
          <w:szCs w:val="28"/>
        </w:rPr>
        <w:t>1.</w:t>
      </w:r>
      <w:r w:rsidRPr="0068143F">
        <w:rPr>
          <w:rFonts w:ascii="Times New Roman" w:hAnsi="Times New Roman" w:cs="Times New Roman"/>
          <w:sz w:val="28"/>
          <w:szCs w:val="28"/>
        </w:rPr>
        <w:tab/>
        <w:t>В чём, на Ваш взгляд, заключается готовность ребёнка к школе (</w:t>
      </w:r>
      <w:proofErr w:type="gramStart"/>
      <w:r w:rsidRPr="0068143F">
        <w:rPr>
          <w:rFonts w:ascii="Times New Roman" w:hAnsi="Times New Roman" w:cs="Times New Roman"/>
          <w:sz w:val="28"/>
          <w:szCs w:val="28"/>
        </w:rPr>
        <w:t>нужное</w:t>
      </w:r>
      <w:proofErr w:type="gramEnd"/>
      <w:r w:rsidRPr="0068143F">
        <w:rPr>
          <w:rFonts w:ascii="Times New Roman" w:hAnsi="Times New Roman" w:cs="Times New Roman"/>
          <w:sz w:val="28"/>
          <w:szCs w:val="28"/>
        </w:rPr>
        <w:t xml:space="preserve"> подчеркнуть): </w:t>
      </w:r>
    </w:p>
    <w:p w:rsidR="0068143F" w:rsidRPr="0068143F" w:rsidRDefault="0068143F" w:rsidP="00D91754">
      <w:pPr>
        <w:ind w:right="-1"/>
        <w:rPr>
          <w:rFonts w:ascii="Times New Roman" w:hAnsi="Times New Roman" w:cs="Times New Roman"/>
          <w:sz w:val="28"/>
          <w:szCs w:val="28"/>
        </w:rPr>
      </w:pPr>
      <w:r w:rsidRPr="0068143F">
        <w:rPr>
          <w:rFonts w:ascii="Times New Roman" w:hAnsi="Times New Roman" w:cs="Times New Roman"/>
          <w:sz w:val="28"/>
          <w:szCs w:val="28"/>
        </w:rPr>
        <w:t>•</w:t>
      </w:r>
      <w:r w:rsidRPr="0068143F">
        <w:rPr>
          <w:rFonts w:ascii="Times New Roman" w:hAnsi="Times New Roman" w:cs="Times New Roman"/>
          <w:sz w:val="28"/>
          <w:szCs w:val="28"/>
        </w:rPr>
        <w:tab/>
        <w:t xml:space="preserve">Умение читать и писать </w:t>
      </w:r>
    </w:p>
    <w:p w:rsidR="0068143F" w:rsidRPr="0068143F" w:rsidRDefault="0068143F" w:rsidP="00D91754">
      <w:pPr>
        <w:ind w:right="-1"/>
        <w:rPr>
          <w:rFonts w:ascii="Times New Roman" w:hAnsi="Times New Roman" w:cs="Times New Roman"/>
          <w:sz w:val="28"/>
          <w:szCs w:val="28"/>
        </w:rPr>
      </w:pPr>
      <w:r w:rsidRPr="0068143F">
        <w:rPr>
          <w:rFonts w:ascii="Times New Roman" w:hAnsi="Times New Roman" w:cs="Times New Roman"/>
          <w:sz w:val="28"/>
          <w:szCs w:val="28"/>
        </w:rPr>
        <w:t>•</w:t>
      </w:r>
      <w:r w:rsidRPr="0068143F">
        <w:rPr>
          <w:rFonts w:ascii="Times New Roman" w:hAnsi="Times New Roman" w:cs="Times New Roman"/>
          <w:sz w:val="28"/>
          <w:szCs w:val="28"/>
        </w:rPr>
        <w:tab/>
        <w:t xml:space="preserve">Умение считать </w:t>
      </w:r>
    </w:p>
    <w:p w:rsidR="0068143F" w:rsidRPr="0068143F" w:rsidRDefault="0068143F" w:rsidP="00D91754">
      <w:pPr>
        <w:ind w:right="-1"/>
        <w:rPr>
          <w:rFonts w:ascii="Times New Roman" w:hAnsi="Times New Roman" w:cs="Times New Roman"/>
          <w:sz w:val="28"/>
          <w:szCs w:val="28"/>
        </w:rPr>
      </w:pPr>
      <w:r w:rsidRPr="0068143F">
        <w:rPr>
          <w:rFonts w:ascii="Times New Roman" w:hAnsi="Times New Roman" w:cs="Times New Roman"/>
          <w:sz w:val="28"/>
          <w:szCs w:val="28"/>
        </w:rPr>
        <w:t>•</w:t>
      </w:r>
      <w:r w:rsidRPr="0068143F">
        <w:rPr>
          <w:rFonts w:ascii="Times New Roman" w:hAnsi="Times New Roman" w:cs="Times New Roman"/>
          <w:sz w:val="28"/>
          <w:szCs w:val="28"/>
        </w:rPr>
        <w:tab/>
        <w:t xml:space="preserve">Умение логически мыслить </w:t>
      </w:r>
    </w:p>
    <w:p w:rsidR="0068143F" w:rsidRPr="0068143F" w:rsidRDefault="0068143F" w:rsidP="00D91754">
      <w:pPr>
        <w:ind w:right="-1"/>
        <w:rPr>
          <w:rFonts w:ascii="Times New Roman" w:hAnsi="Times New Roman" w:cs="Times New Roman"/>
          <w:sz w:val="28"/>
          <w:szCs w:val="28"/>
        </w:rPr>
      </w:pPr>
      <w:r w:rsidRPr="0068143F">
        <w:rPr>
          <w:rFonts w:ascii="Times New Roman" w:hAnsi="Times New Roman" w:cs="Times New Roman"/>
          <w:sz w:val="28"/>
          <w:szCs w:val="28"/>
        </w:rPr>
        <w:t>•</w:t>
      </w:r>
      <w:r w:rsidRPr="0068143F">
        <w:rPr>
          <w:rFonts w:ascii="Times New Roman" w:hAnsi="Times New Roman" w:cs="Times New Roman"/>
          <w:sz w:val="28"/>
          <w:szCs w:val="28"/>
        </w:rPr>
        <w:tab/>
        <w:t xml:space="preserve">Психологическая готовность </w:t>
      </w:r>
    </w:p>
    <w:p w:rsidR="0068143F" w:rsidRPr="0068143F" w:rsidRDefault="0068143F" w:rsidP="00D91754">
      <w:pPr>
        <w:ind w:right="-1"/>
        <w:rPr>
          <w:rFonts w:ascii="Times New Roman" w:hAnsi="Times New Roman" w:cs="Times New Roman"/>
          <w:sz w:val="28"/>
          <w:szCs w:val="28"/>
        </w:rPr>
      </w:pPr>
      <w:r w:rsidRPr="0068143F">
        <w:rPr>
          <w:rFonts w:ascii="Times New Roman" w:hAnsi="Times New Roman" w:cs="Times New Roman"/>
          <w:sz w:val="28"/>
          <w:szCs w:val="28"/>
        </w:rPr>
        <w:t>•</w:t>
      </w:r>
      <w:r w:rsidRPr="0068143F">
        <w:rPr>
          <w:rFonts w:ascii="Times New Roman" w:hAnsi="Times New Roman" w:cs="Times New Roman"/>
          <w:sz w:val="28"/>
          <w:szCs w:val="28"/>
        </w:rPr>
        <w:tab/>
        <w:t xml:space="preserve">Ответственность и самостоятельность </w:t>
      </w:r>
    </w:p>
    <w:p w:rsidR="0068143F" w:rsidRPr="0068143F" w:rsidRDefault="0068143F" w:rsidP="00D91754">
      <w:pPr>
        <w:ind w:right="-1"/>
        <w:rPr>
          <w:rFonts w:ascii="Times New Roman" w:hAnsi="Times New Roman" w:cs="Times New Roman"/>
          <w:sz w:val="28"/>
          <w:szCs w:val="28"/>
        </w:rPr>
      </w:pPr>
      <w:r w:rsidRPr="0068143F">
        <w:rPr>
          <w:rFonts w:ascii="Times New Roman" w:hAnsi="Times New Roman" w:cs="Times New Roman"/>
          <w:sz w:val="28"/>
          <w:szCs w:val="28"/>
        </w:rPr>
        <w:t>•</w:t>
      </w:r>
      <w:r w:rsidRPr="0068143F">
        <w:rPr>
          <w:rFonts w:ascii="Times New Roman" w:hAnsi="Times New Roman" w:cs="Times New Roman"/>
          <w:sz w:val="28"/>
          <w:szCs w:val="28"/>
        </w:rPr>
        <w:tab/>
        <w:t xml:space="preserve">Умение общаться в коллективе сверстников и </w:t>
      </w:r>
      <w:proofErr w:type="gramStart"/>
      <w:r w:rsidRPr="0068143F">
        <w:rPr>
          <w:rFonts w:ascii="Times New Roman" w:hAnsi="Times New Roman" w:cs="Times New Roman"/>
          <w:sz w:val="28"/>
          <w:szCs w:val="28"/>
        </w:rPr>
        <w:t>со</w:t>
      </w:r>
      <w:proofErr w:type="gramEnd"/>
      <w:r w:rsidRPr="0068143F">
        <w:rPr>
          <w:rFonts w:ascii="Times New Roman" w:hAnsi="Times New Roman" w:cs="Times New Roman"/>
          <w:sz w:val="28"/>
          <w:szCs w:val="28"/>
        </w:rPr>
        <w:t xml:space="preserve"> взрослыми </w:t>
      </w:r>
    </w:p>
    <w:p w:rsidR="0068143F" w:rsidRPr="0068143F" w:rsidRDefault="0068143F" w:rsidP="00D91754">
      <w:pPr>
        <w:ind w:right="-1"/>
        <w:rPr>
          <w:rFonts w:ascii="Times New Roman" w:hAnsi="Times New Roman" w:cs="Times New Roman"/>
          <w:sz w:val="28"/>
          <w:szCs w:val="28"/>
        </w:rPr>
      </w:pPr>
      <w:r w:rsidRPr="0068143F">
        <w:rPr>
          <w:rFonts w:ascii="Times New Roman" w:hAnsi="Times New Roman" w:cs="Times New Roman"/>
          <w:sz w:val="28"/>
          <w:szCs w:val="28"/>
        </w:rPr>
        <w:t>2. Как вы считаете, н</w:t>
      </w:r>
      <w:r w:rsidR="00A327FA">
        <w:rPr>
          <w:rFonts w:ascii="Times New Roman" w:hAnsi="Times New Roman" w:cs="Times New Roman"/>
          <w:sz w:val="28"/>
          <w:szCs w:val="28"/>
        </w:rPr>
        <w:t>асколько ваш ребенок готов в на</w:t>
      </w:r>
      <w:r w:rsidRPr="0068143F">
        <w:rPr>
          <w:rFonts w:ascii="Times New Roman" w:hAnsi="Times New Roman" w:cs="Times New Roman"/>
          <w:sz w:val="28"/>
          <w:szCs w:val="28"/>
        </w:rPr>
        <w:t>стоящий момент к пост</w:t>
      </w:r>
      <w:r w:rsidR="00A327FA">
        <w:rPr>
          <w:rFonts w:ascii="Times New Roman" w:hAnsi="Times New Roman" w:cs="Times New Roman"/>
          <w:sz w:val="28"/>
          <w:szCs w:val="28"/>
        </w:rPr>
        <w:t>уплению в школу и школьному обу</w:t>
      </w:r>
      <w:r w:rsidRPr="0068143F">
        <w:rPr>
          <w:rFonts w:ascii="Times New Roman" w:hAnsi="Times New Roman" w:cs="Times New Roman"/>
          <w:sz w:val="28"/>
          <w:szCs w:val="28"/>
        </w:rPr>
        <w:t>чению? Почему? ________________________________________________________________________________________________________________________________________________________________________________</w:t>
      </w:r>
      <w:r w:rsidR="00E8159A">
        <w:rPr>
          <w:rFonts w:ascii="Times New Roman" w:hAnsi="Times New Roman" w:cs="Times New Roman"/>
          <w:sz w:val="28"/>
          <w:szCs w:val="28"/>
        </w:rPr>
        <w:t>________</w:t>
      </w:r>
      <w:r w:rsidR="00951EFB">
        <w:rPr>
          <w:rFonts w:ascii="Times New Roman" w:hAnsi="Times New Roman" w:cs="Times New Roman"/>
          <w:sz w:val="28"/>
          <w:szCs w:val="28"/>
        </w:rPr>
        <w:t>______</w:t>
      </w:r>
      <w:r w:rsidR="00D91754">
        <w:rPr>
          <w:rFonts w:ascii="Times New Roman" w:hAnsi="Times New Roman" w:cs="Times New Roman"/>
          <w:sz w:val="28"/>
          <w:szCs w:val="28"/>
        </w:rPr>
        <w:t>________</w:t>
      </w:r>
    </w:p>
    <w:p w:rsidR="0068143F" w:rsidRPr="0068143F" w:rsidRDefault="0068143F" w:rsidP="00D91754">
      <w:pPr>
        <w:ind w:right="-1"/>
        <w:rPr>
          <w:rFonts w:ascii="Times New Roman" w:hAnsi="Times New Roman" w:cs="Times New Roman"/>
          <w:sz w:val="28"/>
          <w:szCs w:val="28"/>
        </w:rPr>
      </w:pPr>
      <w:r w:rsidRPr="0068143F">
        <w:rPr>
          <w:rFonts w:ascii="Times New Roman" w:hAnsi="Times New Roman" w:cs="Times New Roman"/>
          <w:sz w:val="28"/>
          <w:szCs w:val="28"/>
        </w:rPr>
        <w:t>3.</w:t>
      </w:r>
      <w:r w:rsidRPr="0068143F">
        <w:rPr>
          <w:rFonts w:ascii="Times New Roman" w:hAnsi="Times New Roman" w:cs="Times New Roman"/>
          <w:sz w:val="28"/>
          <w:szCs w:val="28"/>
        </w:rPr>
        <w:tab/>
        <w:t>В чём Вы видите свою роль в подготовке детей к школе? ________________________________</w:t>
      </w:r>
      <w:r w:rsidR="00E8159A">
        <w:rPr>
          <w:rFonts w:ascii="Times New Roman" w:hAnsi="Times New Roman" w:cs="Times New Roman"/>
          <w:sz w:val="28"/>
          <w:szCs w:val="28"/>
        </w:rPr>
        <w:t>________</w:t>
      </w:r>
      <w:r w:rsidR="00D91754">
        <w:rPr>
          <w:rFonts w:ascii="Times New Roman" w:hAnsi="Times New Roman" w:cs="Times New Roman"/>
          <w:sz w:val="28"/>
          <w:szCs w:val="28"/>
        </w:rPr>
        <w:t>__________________________</w:t>
      </w:r>
    </w:p>
    <w:p w:rsidR="0068143F" w:rsidRPr="0068143F" w:rsidRDefault="0068143F" w:rsidP="00D91754">
      <w:pPr>
        <w:ind w:right="-1"/>
        <w:rPr>
          <w:rFonts w:ascii="Times New Roman" w:hAnsi="Times New Roman" w:cs="Times New Roman"/>
          <w:sz w:val="28"/>
          <w:szCs w:val="28"/>
        </w:rPr>
      </w:pPr>
      <w:r w:rsidRPr="0068143F">
        <w:rPr>
          <w:rFonts w:ascii="Times New Roman" w:hAnsi="Times New Roman" w:cs="Times New Roman"/>
          <w:sz w:val="28"/>
          <w:szCs w:val="28"/>
        </w:rPr>
        <w:t>____________________________________________________</w:t>
      </w:r>
      <w:r w:rsidR="00D91754">
        <w:rPr>
          <w:rFonts w:ascii="Times New Roman" w:hAnsi="Times New Roman" w:cs="Times New Roman"/>
          <w:sz w:val="28"/>
          <w:szCs w:val="28"/>
        </w:rPr>
        <w:t>______________</w:t>
      </w:r>
    </w:p>
    <w:p w:rsidR="0068143F" w:rsidRPr="0068143F" w:rsidRDefault="0068143F" w:rsidP="00D91754">
      <w:pPr>
        <w:ind w:right="-1"/>
        <w:rPr>
          <w:rFonts w:ascii="Times New Roman" w:hAnsi="Times New Roman" w:cs="Times New Roman"/>
          <w:sz w:val="28"/>
          <w:szCs w:val="28"/>
        </w:rPr>
      </w:pPr>
      <w:r w:rsidRPr="0068143F">
        <w:rPr>
          <w:rFonts w:ascii="Times New Roman" w:hAnsi="Times New Roman" w:cs="Times New Roman"/>
          <w:sz w:val="28"/>
          <w:szCs w:val="28"/>
        </w:rPr>
        <w:t>4.</w:t>
      </w:r>
      <w:r w:rsidRPr="0068143F">
        <w:rPr>
          <w:rFonts w:ascii="Times New Roman" w:hAnsi="Times New Roman" w:cs="Times New Roman"/>
          <w:sz w:val="28"/>
          <w:szCs w:val="28"/>
        </w:rPr>
        <w:tab/>
        <w:t>Проводите ли вы дополнительные занятия дома?_______________________________________</w:t>
      </w:r>
      <w:r w:rsidR="00D91754">
        <w:rPr>
          <w:rFonts w:ascii="Times New Roman" w:hAnsi="Times New Roman" w:cs="Times New Roman"/>
          <w:sz w:val="28"/>
          <w:szCs w:val="28"/>
        </w:rPr>
        <w:t>______________________</w:t>
      </w:r>
    </w:p>
    <w:p w:rsidR="0068143F" w:rsidRPr="0068143F" w:rsidRDefault="0068143F" w:rsidP="00D91754">
      <w:pPr>
        <w:ind w:right="-1"/>
        <w:rPr>
          <w:rFonts w:ascii="Times New Roman" w:hAnsi="Times New Roman" w:cs="Times New Roman"/>
          <w:sz w:val="28"/>
          <w:szCs w:val="28"/>
        </w:rPr>
      </w:pPr>
      <w:r w:rsidRPr="0068143F">
        <w:rPr>
          <w:rFonts w:ascii="Times New Roman" w:hAnsi="Times New Roman" w:cs="Times New Roman"/>
          <w:sz w:val="28"/>
          <w:szCs w:val="28"/>
        </w:rPr>
        <w:t>5.</w:t>
      </w:r>
      <w:r w:rsidRPr="0068143F">
        <w:rPr>
          <w:rFonts w:ascii="Times New Roman" w:hAnsi="Times New Roman" w:cs="Times New Roman"/>
          <w:sz w:val="28"/>
          <w:szCs w:val="28"/>
        </w:rPr>
        <w:tab/>
        <w:t>Посещает ли ребенок подготовительные курсы? ________________________________________</w:t>
      </w:r>
      <w:r w:rsidR="00D91754">
        <w:rPr>
          <w:rFonts w:ascii="Times New Roman" w:hAnsi="Times New Roman" w:cs="Times New Roman"/>
          <w:sz w:val="28"/>
          <w:szCs w:val="28"/>
        </w:rPr>
        <w:t>__________________________</w:t>
      </w:r>
    </w:p>
    <w:p w:rsidR="0068143F" w:rsidRPr="0068143F" w:rsidRDefault="0068143F" w:rsidP="00D91754">
      <w:pPr>
        <w:ind w:right="-1"/>
        <w:rPr>
          <w:rFonts w:ascii="Times New Roman" w:hAnsi="Times New Roman" w:cs="Times New Roman"/>
          <w:sz w:val="28"/>
          <w:szCs w:val="28"/>
        </w:rPr>
      </w:pPr>
      <w:r w:rsidRPr="0068143F">
        <w:rPr>
          <w:rFonts w:ascii="Times New Roman" w:hAnsi="Times New Roman" w:cs="Times New Roman"/>
          <w:sz w:val="28"/>
          <w:szCs w:val="28"/>
        </w:rPr>
        <w:t>6.</w:t>
      </w:r>
      <w:r w:rsidRPr="0068143F">
        <w:rPr>
          <w:rFonts w:ascii="Times New Roman" w:hAnsi="Times New Roman" w:cs="Times New Roman"/>
          <w:sz w:val="28"/>
          <w:szCs w:val="28"/>
        </w:rPr>
        <w:tab/>
        <w:t>Определились ли вы с выбором школы? Что повлияло на ваше решение?     ______________________________________________________________________________________</w:t>
      </w:r>
      <w:r w:rsidR="00E8159A">
        <w:rPr>
          <w:rFonts w:ascii="Times New Roman" w:hAnsi="Times New Roman" w:cs="Times New Roman"/>
          <w:sz w:val="28"/>
          <w:szCs w:val="28"/>
        </w:rPr>
        <w:t>_________________________</w:t>
      </w:r>
      <w:r w:rsidR="00951EFB">
        <w:rPr>
          <w:rFonts w:ascii="Times New Roman" w:hAnsi="Times New Roman" w:cs="Times New Roman"/>
          <w:sz w:val="28"/>
          <w:szCs w:val="28"/>
        </w:rPr>
        <w:t>_________________</w:t>
      </w:r>
      <w:r w:rsidR="00D91754">
        <w:rPr>
          <w:rFonts w:ascii="Times New Roman" w:hAnsi="Times New Roman" w:cs="Times New Roman"/>
          <w:sz w:val="28"/>
          <w:szCs w:val="28"/>
        </w:rPr>
        <w:t>____</w:t>
      </w:r>
    </w:p>
    <w:p w:rsidR="0068143F" w:rsidRPr="0068143F" w:rsidRDefault="0068143F" w:rsidP="00D91754">
      <w:pPr>
        <w:ind w:right="-1"/>
        <w:rPr>
          <w:rFonts w:ascii="Times New Roman" w:hAnsi="Times New Roman" w:cs="Times New Roman"/>
          <w:sz w:val="28"/>
          <w:szCs w:val="28"/>
        </w:rPr>
      </w:pPr>
      <w:r w:rsidRPr="0068143F">
        <w:rPr>
          <w:rFonts w:ascii="Times New Roman" w:hAnsi="Times New Roman" w:cs="Times New Roman"/>
          <w:sz w:val="28"/>
          <w:szCs w:val="28"/>
        </w:rPr>
        <w:t>7.</w:t>
      </w:r>
      <w:r w:rsidRPr="0068143F">
        <w:rPr>
          <w:rFonts w:ascii="Times New Roman" w:hAnsi="Times New Roman" w:cs="Times New Roman"/>
          <w:sz w:val="28"/>
          <w:szCs w:val="28"/>
        </w:rPr>
        <w:tab/>
        <w:t>Есть у ребёнка какие-либо постоянные небольшие обязанности (если да, то какие)? _______________________________________________________________________________________</w:t>
      </w:r>
      <w:r w:rsidR="00E8159A">
        <w:rPr>
          <w:rFonts w:ascii="Times New Roman" w:hAnsi="Times New Roman" w:cs="Times New Roman"/>
          <w:sz w:val="28"/>
          <w:szCs w:val="28"/>
        </w:rPr>
        <w:t>________________________</w:t>
      </w:r>
      <w:r w:rsidR="00D91754">
        <w:rPr>
          <w:rFonts w:ascii="Times New Roman" w:hAnsi="Times New Roman" w:cs="Times New Roman"/>
          <w:sz w:val="28"/>
          <w:szCs w:val="28"/>
        </w:rPr>
        <w:t>_____________________</w:t>
      </w:r>
    </w:p>
    <w:p w:rsidR="0068143F" w:rsidRPr="0068143F" w:rsidRDefault="0068143F" w:rsidP="00D91754">
      <w:pPr>
        <w:ind w:right="-1"/>
        <w:rPr>
          <w:rFonts w:ascii="Times New Roman" w:hAnsi="Times New Roman" w:cs="Times New Roman"/>
          <w:sz w:val="28"/>
          <w:szCs w:val="28"/>
        </w:rPr>
      </w:pPr>
      <w:r w:rsidRPr="0068143F">
        <w:rPr>
          <w:rFonts w:ascii="Times New Roman" w:hAnsi="Times New Roman" w:cs="Times New Roman"/>
          <w:sz w:val="28"/>
          <w:szCs w:val="28"/>
        </w:rPr>
        <w:lastRenderedPageBreak/>
        <w:t>8.</w:t>
      </w:r>
      <w:r w:rsidRPr="0068143F">
        <w:rPr>
          <w:rFonts w:ascii="Times New Roman" w:hAnsi="Times New Roman" w:cs="Times New Roman"/>
          <w:sz w:val="28"/>
          <w:szCs w:val="28"/>
        </w:rPr>
        <w:tab/>
        <w:t xml:space="preserve">В чём Вы видите наибольшие затруднения: (подчеркните, допишите </w:t>
      </w:r>
      <w:proofErr w:type="gramStart"/>
      <w:r w:rsidRPr="0068143F">
        <w:rPr>
          <w:rFonts w:ascii="Times New Roman" w:hAnsi="Times New Roman" w:cs="Times New Roman"/>
          <w:sz w:val="28"/>
          <w:szCs w:val="28"/>
        </w:rPr>
        <w:t>недостающее</w:t>
      </w:r>
      <w:proofErr w:type="gramEnd"/>
      <w:r w:rsidRPr="0068143F">
        <w:rPr>
          <w:rFonts w:ascii="Times New Roman" w:hAnsi="Times New Roman" w:cs="Times New Roman"/>
          <w:sz w:val="28"/>
          <w:szCs w:val="28"/>
        </w:rPr>
        <w:t>)</w:t>
      </w:r>
    </w:p>
    <w:p w:rsidR="0068143F" w:rsidRPr="0068143F" w:rsidRDefault="0068143F" w:rsidP="00D91754">
      <w:pPr>
        <w:ind w:right="-1"/>
        <w:rPr>
          <w:rFonts w:ascii="Times New Roman" w:hAnsi="Times New Roman" w:cs="Times New Roman"/>
          <w:sz w:val="28"/>
          <w:szCs w:val="28"/>
        </w:rPr>
      </w:pPr>
      <w:r w:rsidRPr="0068143F">
        <w:rPr>
          <w:rFonts w:ascii="Times New Roman" w:hAnsi="Times New Roman" w:cs="Times New Roman"/>
          <w:sz w:val="28"/>
          <w:szCs w:val="28"/>
        </w:rPr>
        <w:t>ребёнок не хочет выполнять задания;</w:t>
      </w:r>
    </w:p>
    <w:p w:rsidR="0068143F" w:rsidRPr="0068143F" w:rsidRDefault="0068143F" w:rsidP="00D91754">
      <w:pPr>
        <w:ind w:right="-1"/>
        <w:rPr>
          <w:rFonts w:ascii="Times New Roman" w:hAnsi="Times New Roman" w:cs="Times New Roman"/>
          <w:sz w:val="28"/>
          <w:szCs w:val="28"/>
        </w:rPr>
      </w:pPr>
      <w:r w:rsidRPr="0068143F">
        <w:rPr>
          <w:rFonts w:ascii="Times New Roman" w:hAnsi="Times New Roman" w:cs="Times New Roman"/>
          <w:sz w:val="28"/>
          <w:szCs w:val="28"/>
        </w:rPr>
        <w:t xml:space="preserve">задания взрослого забывает; </w:t>
      </w:r>
    </w:p>
    <w:p w:rsidR="0068143F" w:rsidRPr="0068143F" w:rsidRDefault="0068143F" w:rsidP="00D91754">
      <w:pPr>
        <w:ind w:right="-1"/>
        <w:rPr>
          <w:rFonts w:ascii="Times New Roman" w:hAnsi="Times New Roman" w:cs="Times New Roman"/>
          <w:sz w:val="28"/>
          <w:szCs w:val="28"/>
        </w:rPr>
      </w:pPr>
      <w:r w:rsidRPr="0068143F">
        <w:rPr>
          <w:rFonts w:ascii="Times New Roman" w:hAnsi="Times New Roman" w:cs="Times New Roman"/>
          <w:sz w:val="28"/>
          <w:szCs w:val="28"/>
        </w:rPr>
        <w:t xml:space="preserve">не доводит </w:t>
      </w:r>
      <w:proofErr w:type="gramStart"/>
      <w:r w:rsidRPr="0068143F">
        <w:rPr>
          <w:rFonts w:ascii="Times New Roman" w:hAnsi="Times New Roman" w:cs="Times New Roman"/>
          <w:sz w:val="28"/>
          <w:szCs w:val="28"/>
        </w:rPr>
        <w:t>начатое</w:t>
      </w:r>
      <w:proofErr w:type="gramEnd"/>
      <w:r w:rsidRPr="0068143F">
        <w:rPr>
          <w:rFonts w:ascii="Times New Roman" w:hAnsi="Times New Roman" w:cs="Times New Roman"/>
          <w:sz w:val="28"/>
          <w:szCs w:val="28"/>
        </w:rPr>
        <w:t xml:space="preserve"> до конца; </w:t>
      </w:r>
    </w:p>
    <w:p w:rsidR="0068143F" w:rsidRPr="0068143F" w:rsidRDefault="0068143F" w:rsidP="00D91754">
      <w:pPr>
        <w:ind w:right="-1"/>
        <w:rPr>
          <w:rFonts w:ascii="Times New Roman" w:hAnsi="Times New Roman" w:cs="Times New Roman"/>
          <w:sz w:val="28"/>
          <w:szCs w:val="28"/>
        </w:rPr>
      </w:pPr>
      <w:r w:rsidRPr="0068143F">
        <w:rPr>
          <w:rFonts w:ascii="Times New Roman" w:hAnsi="Times New Roman" w:cs="Times New Roman"/>
          <w:sz w:val="28"/>
          <w:szCs w:val="28"/>
        </w:rPr>
        <w:t xml:space="preserve">готов бросить дело при затруднении; </w:t>
      </w:r>
    </w:p>
    <w:p w:rsidR="0068143F" w:rsidRPr="0068143F" w:rsidRDefault="0068143F" w:rsidP="00D91754">
      <w:pPr>
        <w:ind w:right="-1"/>
        <w:rPr>
          <w:rFonts w:ascii="Times New Roman" w:hAnsi="Times New Roman" w:cs="Times New Roman"/>
          <w:sz w:val="28"/>
          <w:szCs w:val="28"/>
        </w:rPr>
      </w:pPr>
      <w:r w:rsidRPr="0068143F">
        <w:rPr>
          <w:rFonts w:ascii="Times New Roman" w:hAnsi="Times New Roman" w:cs="Times New Roman"/>
          <w:sz w:val="28"/>
          <w:szCs w:val="28"/>
        </w:rPr>
        <w:t xml:space="preserve">сомневается </w:t>
      </w:r>
    </w:p>
    <w:p w:rsidR="0068143F" w:rsidRPr="0068143F" w:rsidRDefault="0068143F" w:rsidP="00D91754">
      <w:pPr>
        <w:ind w:right="-1"/>
        <w:rPr>
          <w:rFonts w:ascii="Times New Roman" w:hAnsi="Times New Roman" w:cs="Times New Roman"/>
          <w:sz w:val="28"/>
          <w:szCs w:val="28"/>
        </w:rPr>
      </w:pPr>
      <w:r w:rsidRPr="0068143F">
        <w:rPr>
          <w:rFonts w:ascii="Times New Roman" w:hAnsi="Times New Roman" w:cs="Times New Roman"/>
          <w:sz w:val="28"/>
          <w:szCs w:val="28"/>
        </w:rPr>
        <w:t>________________________________________________________________________________________</w:t>
      </w:r>
      <w:r w:rsidR="00E8159A">
        <w:rPr>
          <w:rFonts w:ascii="Times New Roman" w:hAnsi="Times New Roman" w:cs="Times New Roman"/>
          <w:sz w:val="28"/>
          <w:szCs w:val="28"/>
        </w:rPr>
        <w:t>________________________</w:t>
      </w:r>
      <w:r w:rsidR="00D91754">
        <w:rPr>
          <w:rFonts w:ascii="Times New Roman" w:hAnsi="Times New Roman" w:cs="Times New Roman"/>
          <w:sz w:val="28"/>
          <w:szCs w:val="28"/>
        </w:rPr>
        <w:t>____________________</w:t>
      </w:r>
    </w:p>
    <w:p w:rsidR="0068143F" w:rsidRPr="0068143F" w:rsidRDefault="0068143F" w:rsidP="00D91754">
      <w:pPr>
        <w:ind w:right="-1"/>
        <w:rPr>
          <w:rFonts w:ascii="Times New Roman" w:hAnsi="Times New Roman" w:cs="Times New Roman"/>
          <w:sz w:val="28"/>
          <w:szCs w:val="28"/>
        </w:rPr>
      </w:pPr>
      <w:r w:rsidRPr="0068143F">
        <w:rPr>
          <w:rFonts w:ascii="Times New Roman" w:hAnsi="Times New Roman" w:cs="Times New Roman"/>
          <w:sz w:val="28"/>
          <w:szCs w:val="28"/>
        </w:rPr>
        <w:t>7. Какую помощь, при подготовке к школе, может оказать Вашему ребёнку детский сад? ________________________________________________________________________________________________________________________________________________________________________________</w:t>
      </w:r>
      <w:r w:rsidR="00E8159A">
        <w:rPr>
          <w:rFonts w:ascii="Times New Roman" w:hAnsi="Times New Roman" w:cs="Times New Roman"/>
          <w:sz w:val="28"/>
          <w:szCs w:val="28"/>
        </w:rPr>
        <w:t>________</w:t>
      </w:r>
      <w:r w:rsidR="00951EFB">
        <w:rPr>
          <w:rFonts w:ascii="Times New Roman" w:hAnsi="Times New Roman" w:cs="Times New Roman"/>
          <w:sz w:val="28"/>
          <w:szCs w:val="28"/>
        </w:rPr>
        <w:t>______</w:t>
      </w:r>
      <w:r w:rsidR="00D91754">
        <w:rPr>
          <w:rFonts w:ascii="Times New Roman" w:hAnsi="Times New Roman" w:cs="Times New Roman"/>
          <w:sz w:val="28"/>
          <w:szCs w:val="28"/>
        </w:rPr>
        <w:t>________</w:t>
      </w:r>
    </w:p>
    <w:p w:rsidR="0068143F" w:rsidRDefault="0068143F" w:rsidP="00D91754">
      <w:pPr>
        <w:ind w:right="-1"/>
        <w:rPr>
          <w:rFonts w:ascii="Times New Roman" w:hAnsi="Times New Roman" w:cs="Times New Roman"/>
          <w:sz w:val="28"/>
          <w:szCs w:val="28"/>
        </w:rPr>
      </w:pPr>
      <w:r w:rsidRPr="0068143F">
        <w:rPr>
          <w:rFonts w:ascii="Times New Roman" w:hAnsi="Times New Roman" w:cs="Times New Roman"/>
          <w:sz w:val="28"/>
          <w:szCs w:val="28"/>
        </w:rPr>
        <w:t>8. Какие способности Вы успели заметить у ребенка?_______________________________________</w:t>
      </w:r>
      <w:r w:rsidR="00E8159A">
        <w:rPr>
          <w:rFonts w:ascii="Times New Roman" w:hAnsi="Times New Roman" w:cs="Times New Roman"/>
          <w:sz w:val="28"/>
          <w:szCs w:val="28"/>
        </w:rPr>
        <w:t>__________________________________________________________________</w:t>
      </w:r>
      <w:r w:rsidR="00951EFB">
        <w:rPr>
          <w:rFonts w:ascii="Times New Roman" w:hAnsi="Times New Roman" w:cs="Times New Roman"/>
          <w:sz w:val="28"/>
          <w:szCs w:val="28"/>
        </w:rPr>
        <w:t>________________</w:t>
      </w:r>
      <w:r w:rsidR="00D91754">
        <w:rPr>
          <w:rFonts w:ascii="Times New Roman" w:hAnsi="Times New Roman" w:cs="Times New Roman"/>
          <w:sz w:val="28"/>
          <w:szCs w:val="28"/>
        </w:rPr>
        <w:t>____</w:t>
      </w:r>
    </w:p>
    <w:p w:rsidR="00E8159A" w:rsidRPr="0068143F" w:rsidRDefault="00E8159A" w:rsidP="00D91754">
      <w:pPr>
        <w:ind w:left="851" w:right="-1"/>
        <w:rPr>
          <w:rFonts w:ascii="Times New Roman" w:hAnsi="Times New Roman" w:cs="Times New Roman"/>
          <w:sz w:val="28"/>
          <w:szCs w:val="28"/>
        </w:rPr>
      </w:pPr>
    </w:p>
    <w:p w:rsidR="0068143F" w:rsidRDefault="0068143F" w:rsidP="00D91754">
      <w:pPr>
        <w:ind w:left="851" w:right="-1"/>
        <w:jc w:val="center"/>
        <w:rPr>
          <w:rFonts w:ascii="Times New Roman" w:hAnsi="Times New Roman" w:cs="Times New Roman"/>
          <w:sz w:val="28"/>
          <w:szCs w:val="28"/>
        </w:rPr>
      </w:pPr>
      <w:r w:rsidRPr="0068143F">
        <w:rPr>
          <w:rFonts w:ascii="Times New Roman" w:hAnsi="Times New Roman" w:cs="Times New Roman"/>
          <w:sz w:val="28"/>
          <w:szCs w:val="28"/>
        </w:rPr>
        <w:t>Спасибо!</w:t>
      </w:r>
    </w:p>
    <w:p w:rsidR="00B33BEA" w:rsidRDefault="00B33BEA" w:rsidP="001F1235">
      <w:pPr>
        <w:ind w:left="851" w:right="567"/>
        <w:jc w:val="both"/>
        <w:rPr>
          <w:rFonts w:ascii="Times New Roman" w:hAnsi="Times New Roman" w:cs="Times New Roman"/>
          <w:sz w:val="28"/>
          <w:szCs w:val="28"/>
        </w:rPr>
      </w:pPr>
    </w:p>
    <w:p w:rsidR="00B33BEA" w:rsidRDefault="00B33BEA" w:rsidP="001F1235">
      <w:pPr>
        <w:ind w:left="851" w:right="567"/>
        <w:jc w:val="both"/>
        <w:rPr>
          <w:rFonts w:ascii="Times New Roman" w:hAnsi="Times New Roman" w:cs="Times New Roman"/>
          <w:sz w:val="28"/>
          <w:szCs w:val="28"/>
        </w:rPr>
      </w:pPr>
    </w:p>
    <w:p w:rsidR="00B33BEA" w:rsidRDefault="00B33BEA" w:rsidP="001F1235">
      <w:pPr>
        <w:ind w:left="851" w:right="567"/>
        <w:jc w:val="both"/>
        <w:rPr>
          <w:rFonts w:ascii="Times New Roman" w:hAnsi="Times New Roman" w:cs="Times New Roman"/>
          <w:sz w:val="28"/>
          <w:szCs w:val="28"/>
        </w:rPr>
      </w:pPr>
    </w:p>
    <w:p w:rsidR="00B33BEA" w:rsidRDefault="00B33BEA" w:rsidP="001F1235">
      <w:pPr>
        <w:ind w:left="851" w:right="567"/>
        <w:jc w:val="both"/>
        <w:rPr>
          <w:rFonts w:ascii="Times New Roman" w:hAnsi="Times New Roman" w:cs="Times New Roman"/>
          <w:sz w:val="28"/>
          <w:szCs w:val="28"/>
        </w:rPr>
      </w:pPr>
    </w:p>
    <w:p w:rsidR="00B33BEA" w:rsidRDefault="00B33BEA" w:rsidP="001F1235">
      <w:pPr>
        <w:ind w:left="851" w:right="567"/>
        <w:jc w:val="both"/>
        <w:rPr>
          <w:rFonts w:ascii="Times New Roman" w:hAnsi="Times New Roman" w:cs="Times New Roman"/>
          <w:sz w:val="28"/>
          <w:szCs w:val="28"/>
        </w:rPr>
      </w:pPr>
    </w:p>
    <w:p w:rsidR="00B33BEA" w:rsidRDefault="00B33BEA" w:rsidP="001F1235">
      <w:pPr>
        <w:ind w:left="851" w:right="567"/>
        <w:jc w:val="both"/>
        <w:rPr>
          <w:rFonts w:ascii="Times New Roman" w:hAnsi="Times New Roman" w:cs="Times New Roman"/>
          <w:sz w:val="28"/>
          <w:szCs w:val="28"/>
        </w:rPr>
      </w:pPr>
    </w:p>
    <w:p w:rsidR="00B33BEA" w:rsidRDefault="00B33BEA" w:rsidP="001F1235">
      <w:pPr>
        <w:ind w:left="851" w:right="567"/>
        <w:jc w:val="both"/>
        <w:rPr>
          <w:rFonts w:ascii="Times New Roman" w:hAnsi="Times New Roman" w:cs="Times New Roman"/>
          <w:sz w:val="28"/>
          <w:szCs w:val="28"/>
        </w:rPr>
      </w:pPr>
    </w:p>
    <w:p w:rsidR="00B33BEA" w:rsidRDefault="00B33BEA" w:rsidP="00D91754">
      <w:pPr>
        <w:ind w:right="567"/>
        <w:jc w:val="both"/>
        <w:rPr>
          <w:rFonts w:ascii="Times New Roman" w:hAnsi="Times New Roman" w:cs="Times New Roman"/>
          <w:sz w:val="28"/>
          <w:szCs w:val="28"/>
        </w:rPr>
      </w:pPr>
    </w:p>
    <w:p w:rsidR="00D91754" w:rsidRPr="0068143F" w:rsidRDefault="00D91754" w:rsidP="00D91754">
      <w:pPr>
        <w:ind w:right="567"/>
        <w:jc w:val="both"/>
        <w:rPr>
          <w:rFonts w:ascii="Times New Roman" w:hAnsi="Times New Roman" w:cs="Times New Roman"/>
          <w:sz w:val="28"/>
          <w:szCs w:val="28"/>
        </w:rPr>
      </w:pPr>
    </w:p>
    <w:p w:rsidR="0068143F" w:rsidRPr="00DF4889" w:rsidRDefault="006B2399" w:rsidP="00D91754">
      <w:pPr>
        <w:ind w:left="851" w:right="567"/>
        <w:jc w:val="right"/>
        <w:rPr>
          <w:rFonts w:ascii="Times New Roman" w:hAnsi="Times New Roman" w:cs="Times New Roman"/>
          <w:b/>
          <w:color w:val="C0504D" w:themeColor="accent2"/>
          <w:sz w:val="28"/>
          <w:szCs w:val="28"/>
        </w:rPr>
      </w:pPr>
      <w:r>
        <w:rPr>
          <w:rFonts w:ascii="Times New Roman" w:hAnsi="Times New Roman" w:cs="Times New Roman"/>
          <w:b/>
          <w:color w:val="C0504D" w:themeColor="accent2"/>
          <w:sz w:val="28"/>
          <w:szCs w:val="28"/>
        </w:rPr>
        <w:lastRenderedPageBreak/>
        <w:t xml:space="preserve">Приложение </w:t>
      </w:r>
      <w:r w:rsidR="00DF4889" w:rsidRPr="00DF4889">
        <w:rPr>
          <w:rFonts w:ascii="Times New Roman" w:hAnsi="Times New Roman" w:cs="Times New Roman"/>
          <w:b/>
          <w:color w:val="C0504D" w:themeColor="accent2"/>
          <w:sz w:val="28"/>
          <w:szCs w:val="28"/>
        </w:rPr>
        <w:t>4</w:t>
      </w:r>
    </w:p>
    <w:p w:rsidR="0068143F" w:rsidRPr="00DF4889" w:rsidRDefault="0068143F" w:rsidP="00D91754">
      <w:pPr>
        <w:ind w:left="851" w:right="567"/>
        <w:jc w:val="center"/>
        <w:rPr>
          <w:rFonts w:ascii="Times New Roman" w:hAnsi="Times New Roman" w:cs="Times New Roman"/>
          <w:b/>
          <w:color w:val="C0504D" w:themeColor="accent2"/>
          <w:sz w:val="28"/>
          <w:szCs w:val="28"/>
        </w:rPr>
      </w:pPr>
      <w:r w:rsidRPr="00DF4889">
        <w:rPr>
          <w:rFonts w:ascii="Times New Roman" w:hAnsi="Times New Roman" w:cs="Times New Roman"/>
          <w:b/>
          <w:color w:val="C0504D" w:themeColor="accent2"/>
          <w:sz w:val="28"/>
          <w:szCs w:val="28"/>
        </w:rPr>
        <w:t>ГОТОВНОСТЬ К ШКОЛЕ</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С помощью этого теста Вы можете достаточно объективно оценить подготовленность ребенка к школе. Ответьте на вопросы "ДА" или "НЕТ".</w:t>
      </w:r>
    </w:p>
    <w:p w:rsidR="0068143F" w:rsidRPr="0068143F" w:rsidRDefault="00E8159A" w:rsidP="00D91754">
      <w:pPr>
        <w:ind w:right="-1"/>
        <w:jc w:val="both"/>
        <w:rPr>
          <w:rFonts w:ascii="Times New Roman" w:hAnsi="Times New Roman" w:cs="Times New Roman"/>
          <w:sz w:val="28"/>
          <w:szCs w:val="28"/>
        </w:rPr>
      </w:pPr>
      <w:r>
        <w:rPr>
          <w:rFonts w:ascii="Times New Roman" w:hAnsi="Times New Roman" w:cs="Times New Roman"/>
          <w:sz w:val="28"/>
          <w:szCs w:val="28"/>
        </w:rPr>
        <w:t>1. Часто ли Ваш ребенок</w:t>
      </w:r>
      <w:r w:rsidR="0068143F" w:rsidRPr="0068143F">
        <w:rPr>
          <w:rFonts w:ascii="Times New Roman" w:hAnsi="Times New Roman" w:cs="Times New Roman"/>
          <w:sz w:val="28"/>
          <w:szCs w:val="28"/>
        </w:rPr>
        <w:t xml:space="preserve"> заявляет о своем желании идти в школу?</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2. Вашего ребенка сильнее привлекают атрибуты школы (портфель, книжки, новое "взрослое" положение), чем возможность больше узнать и многому научиться?</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3. Вы считаете, что Ваш ребенок достаточно усидчив и внимателен при выполнении не слишком привлекательного для него задания?</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 xml:space="preserve">4. Ваш ребенок общителен как с детьми так и </w:t>
      </w:r>
      <w:proofErr w:type="gramStart"/>
      <w:r w:rsidRPr="0068143F">
        <w:rPr>
          <w:rFonts w:ascii="Times New Roman" w:hAnsi="Times New Roman" w:cs="Times New Roman"/>
          <w:sz w:val="28"/>
          <w:szCs w:val="28"/>
        </w:rPr>
        <w:t>со</w:t>
      </w:r>
      <w:proofErr w:type="gramEnd"/>
      <w:r w:rsidRPr="0068143F">
        <w:rPr>
          <w:rFonts w:ascii="Times New Roman" w:hAnsi="Times New Roman" w:cs="Times New Roman"/>
          <w:sz w:val="28"/>
          <w:szCs w:val="28"/>
        </w:rPr>
        <w:t xml:space="preserve"> взрослыми?</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5. Вы не уверены в том, что Ваш малыш способен хорошо запомнить и выполнить устное поручение (например, по телефону)?</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6. Ваш ребенок ни минуты не может побыть один и заняться чем-либо самостоятельно?</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7. Игрушки и личные вещи Вашего ребенка всегда в беспорядке и Вы устали напоминать ему, что нужно их убрать?</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8. Умеет ли Ваш ребенок считать до двадцати и обратно?</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9. Может ли Ваш ребенок сравнивать числа и предметы?</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10. Способен ли Ваш малыш складывать и вычитать в пределах двадцати?</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11. Знает ли он простые геометрические фигуры (круг, квадрат, треугольник, прямоугольник, овал)?</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12. Умеет ли ребенок выделять существенные признаки в предметах (например, у птицы есть клюв, перья)?</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 xml:space="preserve">13. </w:t>
      </w:r>
      <w:proofErr w:type="gramStart"/>
      <w:r w:rsidRPr="0068143F">
        <w:rPr>
          <w:rFonts w:ascii="Times New Roman" w:hAnsi="Times New Roman" w:cs="Times New Roman"/>
          <w:sz w:val="28"/>
          <w:szCs w:val="28"/>
        </w:rPr>
        <w:t>Может ли Ваш ребенок объединить одним словом понятия одного вида, рода, характера (например, назвать одним словом "обувь" слова "сапоги", "туфли", "ботинки")?</w:t>
      </w:r>
      <w:proofErr w:type="gramEnd"/>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14. Сможет ли Ваш ребенок придумать к предложенному слову слова с противоположным смыслом (например, "жарко" - "холодно")?</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lastRenderedPageBreak/>
        <w:t>15. Умеет ли он составлять рассказ по 5-7 картинкам?</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16. Знает ли Ваш малыш буквы и умеет ли он читать по слогам?</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17. Ваш ребенок с трудом и без всякого удовольствия декламирует стихи и рассказывает сказки?</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18. Верно ли, что Ва</w:t>
      </w:r>
      <w:proofErr w:type="gramStart"/>
      <w:r w:rsidRPr="0068143F">
        <w:rPr>
          <w:rFonts w:ascii="Times New Roman" w:hAnsi="Times New Roman" w:cs="Times New Roman"/>
          <w:sz w:val="28"/>
          <w:szCs w:val="28"/>
        </w:rPr>
        <w:t>ш(</w:t>
      </w:r>
      <w:proofErr w:type="gramEnd"/>
      <w:r w:rsidRPr="0068143F">
        <w:rPr>
          <w:rFonts w:ascii="Times New Roman" w:hAnsi="Times New Roman" w:cs="Times New Roman"/>
          <w:sz w:val="28"/>
          <w:szCs w:val="28"/>
        </w:rPr>
        <w:t>а) сын (дочь) недостаточно уверенно пользуется шариковой ручкой?</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19. Ваш ребенок любит мастерить, пользуясь клеем, ножницами, инструментами?</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20. Ему доставляет удовольствие раскрашивать или рисовать?</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21. Рисунки Вашего ребенка, как правило, неаккуратны, размашисты и не завершены?</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22. Ваш ребенок без особого труда может собрать разрезанную на несколько частей картинку?</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23. Может ли Ваш ребенок придумать слово к предложенному слову так, чтобы они были связаны по смыслу, как связаны слова в образце (например, образец "дерево - ветки", к слову "книга" необходимо назвать слово "страницы")?</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24. Вы считаете, что Ваш малыш нелюбознателен и плохо осведомлен?</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КЛЮЧ</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Если на вопросы 1,3,4,5,8,9,10,11,12,13,14,15,16,19, 20, 22, 23 ответили "да", то начислите по 1 баллу за каждый ответ.</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Если на вопросы 2, 6, 7, 17, 18, 21, 24 ответили "нет", то начислите еще по 1 баллу за каждый ответ.</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Подсчитайте общее количество баллов.</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Если оно составляет:</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20-24 балла, то поздравляем! Ваш ребенок готов к школе. Будьте уверены, что ему будет легче справляться со школьными трудностями. Позаботьтесь о том, чтобы у него не пропал интерес к школе и к получению новых знаний.</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 xml:space="preserve">15-19 баллов, Вам следует уделить больше внимания своему малышу, содержание вопросов либо задания в них помогут Вам выбрать нужное </w:t>
      </w:r>
      <w:r w:rsidRPr="0068143F">
        <w:rPr>
          <w:rFonts w:ascii="Times New Roman" w:hAnsi="Times New Roman" w:cs="Times New Roman"/>
          <w:sz w:val="28"/>
          <w:szCs w:val="28"/>
        </w:rPr>
        <w:lastRenderedPageBreak/>
        <w:t>направление работы с ребенком. Не отчаивайтесь, Ваш малыш почти готов, чтобы идти в школу.</w:t>
      </w:r>
    </w:p>
    <w:p w:rsidR="00E8159A"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14 и менее баллов, лучшим советом для Вас будет поговорка: "терпение и труд все перетрут". Ваш малыш ждет помощи и сотрудничества. Погрузитесь вместе с ним в развивающие, занимательные игры, путешествуйте по страницам книг. Все это поможет ребенку достигнуть успеха и пойти в школу подготовленным.</w:t>
      </w:r>
    </w:p>
    <w:p w:rsidR="00E8159A" w:rsidRDefault="00E8159A" w:rsidP="00D91754">
      <w:pPr>
        <w:ind w:right="-1"/>
        <w:jc w:val="both"/>
        <w:rPr>
          <w:rFonts w:ascii="Times New Roman" w:hAnsi="Times New Roman" w:cs="Times New Roman"/>
          <w:sz w:val="28"/>
          <w:szCs w:val="28"/>
        </w:rPr>
      </w:pPr>
    </w:p>
    <w:p w:rsidR="00D91754" w:rsidRDefault="00D91754" w:rsidP="00D91754">
      <w:pPr>
        <w:ind w:right="-1"/>
        <w:jc w:val="both"/>
        <w:rPr>
          <w:rFonts w:ascii="Times New Roman" w:hAnsi="Times New Roman" w:cs="Times New Roman"/>
          <w:sz w:val="28"/>
          <w:szCs w:val="28"/>
        </w:rPr>
      </w:pPr>
    </w:p>
    <w:p w:rsidR="00D91754" w:rsidRDefault="00D91754" w:rsidP="00D91754">
      <w:pPr>
        <w:ind w:right="-1"/>
        <w:jc w:val="both"/>
        <w:rPr>
          <w:rFonts w:ascii="Times New Roman" w:hAnsi="Times New Roman" w:cs="Times New Roman"/>
          <w:sz w:val="28"/>
          <w:szCs w:val="28"/>
        </w:rPr>
      </w:pPr>
    </w:p>
    <w:p w:rsidR="00D91754" w:rsidRDefault="00D91754" w:rsidP="00D91754">
      <w:pPr>
        <w:ind w:right="-1"/>
        <w:jc w:val="both"/>
        <w:rPr>
          <w:rFonts w:ascii="Times New Roman" w:hAnsi="Times New Roman" w:cs="Times New Roman"/>
          <w:sz w:val="28"/>
          <w:szCs w:val="28"/>
        </w:rPr>
      </w:pPr>
    </w:p>
    <w:p w:rsidR="00D91754" w:rsidRDefault="00D91754" w:rsidP="00D91754">
      <w:pPr>
        <w:ind w:right="-1"/>
        <w:jc w:val="both"/>
        <w:rPr>
          <w:rFonts w:ascii="Times New Roman" w:hAnsi="Times New Roman" w:cs="Times New Roman"/>
          <w:sz w:val="28"/>
          <w:szCs w:val="28"/>
        </w:rPr>
      </w:pPr>
    </w:p>
    <w:p w:rsidR="00D91754" w:rsidRDefault="00D91754" w:rsidP="00D91754">
      <w:pPr>
        <w:ind w:right="-1"/>
        <w:jc w:val="both"/>
        <w:rPr>
          <w:rFonts w:ascii="Times New Roman" w:hAnsi="Times New Roman" w:cs="Times New Roman"/>
          <w:sz w:val="28"/>
          <w:szCs w:val="28"/>
        </w:rPr>
      </w:pPr>
    </w:p>
    <w:p w:rsidR="00D91754" w:rsidRDefault="00D91754" w:rsidP="00D91754">
      <w:pPr>
        <w:ind w:right="-1"/>
        <w:jc w:val="both"/>
        <w:rPr>
          <w:rFonts w:ascii="Times New Roman" w:hAnsi="Times New Roman" w:cs="Times New Roman"/>
          <w:sz w:val="28"/>
          <w:szCs w:val="28"/>
        </w:rPr>
      </w:pPr>
    </w:p>
    <w:p w:rsidR="00D91754" w:rsidRDefault="00D91754" w:rsidP="00D91754">
      <w:pPr>
        <w:ind w:right="-1"/>
        <w:jc w:val="both"/>
        <w:rPr>
          <w:rFonts w:ascii="Times New Roman" w:hAnsi="Times New Roman" w:cs="Times New Roman"/>
          <w:sz w:val="28"/>
          <w:szCs w:val="28"/>
        </w:rPr>
      </w:pPr>
    </w:p>
    <w:p w:rsidR="00D91754" w:rsidRDefault="00D91754" w:rsidP="00D91754">
      <w:pPr>
        <w:ind w:right="-1"/>
        <w:jc w:val="both"/>
        <w:rPr>
          <w:rFonts w:ascii="Times New Roman" w:hAnsi="Times New Roman" w:cs="Times New Roman"/>
          <w:sz w:val="28"/>
          <w:szCs w:val="28"/>
        </w:rPr>
      </w:pPr>
    </w:p>
    <w:p w:rsidR="00D91754" w:rsidRDefault="00D91754" w:rsidP="00D91754">
      <w:pPr>
        <w:ind w:right="-1"/>
        <w:jc w:val="both"/>
        <w:rPr>
          <w:rFonts w:ascii="Times New Roman" w:hAnsi="Times New Roman" w:cs="Times New Roman"/>
          <w:sz w:val="28"/>
          <w:szCs w:val="28"/>
        </w:rPr>
      </w:pPr>
    </w:p>
    <w:p w:rsidR="00D91754" w:rsidRDefault="00D91754" w:rsidP="00D91754">
      <w:pPr>
        <w:ind w:right="-1"/>
        <w:jc w:val="both"/>
        <w:rPr>
          <w:rFonts w:ascii="Times New Roman" w:hAnsi="Times New Roman" w:cs="Times New Roman"/>
          <w:sz w:val="28"/>
          <w:szCs w:val="28"/>
        </w:rPr>
      </w:pPr>
    </w:p>
    <w:p w:rsidR="00D91754" w:rsidRDefault="00D91754" w:rsidP="00D91754">
      <w:pPr>
        <w:ind w:right="-1"/>
        <w:jc w:val="both"/>
        <w:rPr>
          <w:rFonts w:ascii="Times New Roman" w:hAnsi="Times New Roman" w:cs="Times New Roman"/>
          <w:sz w:val="28"/>
          <w:szCs w:val="28"/>
        </w:rPr>
      </w:pPr>
    </w:p>
    <w:p w:rsidR="00D91754" w:rsidRDefault="00D91754" w:rsidP="00D91754">
      <w:pPr>
        <w:ind w:right="-1"/>
        <w:jc w:val="both"/>
        <w:rPr>
          <w:rFonts w:ascii="Times New Roman" w:hAnsi="Times New Roman" w:cs="Times New Roman"/>
          <w:sz w:val="28"/>
          <w:szCs w:val="28"/>
        </w:rPr>
      </w:pPr>
    </w:p>
    <w:p w:rsidR="00D91754" w:rsidRDefault="00D91754" w:rsidP="00D91754">
      <w:pPr>
        <w:ind w:right="-1"/>
        <w:jc w:val="both"/>
        <w:rPr>
          <w:rFonts w:ascii="Times New Roman" w:hAnsi="Times New Roman" w:cs="Times New Roman"/>
          <w:sz w:val="28"/>
          <w:szCs w:val="28"/>
        </w:rPr>
      </w:pPr>
    </w:p>
    <w:p w:rsidR="00D91754" w:rsidRDefault="00D91754" w:rsidP="00D91754">
      <w:pPr>
        <w:ind w:right="-1"/>
        <w:jc w:val="both"/>
        <w:rPr>
          <w:rFonts w:ascii="Times New Roman" w:hAnsi="Times New Roman" w:cs="Times New Roman"/>
          <w:sz w:val="28"/>
          <w:szCs w:val="28"/>
        </w:rPr>
      </w:pPr>
    </w:p>
    <w:p w:rsidR="00D91754" w:rsidRDefault="00D91754" w:rsidP="00D91754">
      <w:pPr>
        <w:ind w:right="-1"/>
        <w:jc w:val="both"/>
        <w:rPr>
          <w:rFonts w:ascii="Times New Roman" w:hAnsi="Times New Roman" w:cs="Times New Roman"/>
          <w:sz w:val="28"/>
          <w:szCs w:val="28"/>
        </w:rPr>
      </w:pPr>
    </w:p>
    <w:p w:rsidR="00D91754" w:rsidRDefault="00D91754" w:rsidP="00D91754">
      <w:pPr>
        <w:ind w:right="-1"/>
        <w:jc w:val="both"/>
        <w:rPr>
          <w:rFonts w:ascii="Times New Roman" w:hAnsi="Times New Roman" w:cs="Times New Roman"/>
          <w:sz w:val="28"/>
          <w:szCs w:val="28"/>
        </w:rPr>
      </w:pPr>
    </w:p>
    <w:p w:rsidR="00D91754" w:rsidRDefault="00D91754" w:rsidP="00D91754">
      <w:pPr>
        <w:ind w:right="-1"/>
        <w:jc w:val="both"/>
        <w:rPr>
          <w:rFonts w:ascii="Times New Roman" w:hAnsi="Times New Roman" w:cs="Times New Roman"/>
          <w:sz w:val="28"/>
          <w:szCs w:val="28"/>
        </w:rPr>
      </w:pPr>
    </w:p>
    <w:p w:rsidR="00D91754" w:rsidRDefault="00D91754" w:rsidP="00D91754">
      <w:pPr>
        <w:ind w:right="-1"/>
        <w:jc w:val="both"/>
        <w:rPr>
          <w:rFonts w:ascii="Times New Roman" w:hAnsi="Times New Roman" w:cs="Times New Roman"/>
          <w:sz w:val="28"/>
          <w:szCs w:val="28"/>
        </w:rPr>
      </w:pPr>
    </w:p>
    <w:p w:rsidR="00D91754" w:rsidRPr="0068143F" w:rsidRDefault="00D91754" w:rsidP="00D91754">
      <w:pPr>
        <w:ind w:right="-1"/>
        <w:jc w:val="both"/>
        <w:rPr>
          <w:rFonts w:ascii="Times New Roman" w:hAnsi="Times New Roman" w:cs="Times New Roman"/>
          <w:sz w:val="28"/>
          <w:szCs w:val="28"/>
        </w:rPr>
      </w:pPr>
    </w:p>
    <w:p w:rsidR="0068143F" w:rsidRPr="00E8159A" w:rsidRDefault="00E8159A" w:rsidP="00D91754">
      <w:pPr>
        <w:ind w:left="851" w:right="567"/>
        <w:jc w:val="right"/>
        <w:rPr>
          <w:rFonts w:ascii="Times New Roman" w:hAnsi="Times New Roman" w:cs="Times New Roman"/>
          <w:b/>
          <w:color w:val="C0504D" w:themeColor="accent2"/>
          <w:sz w:val="28"/>
          <w:szCs w:val="28"/>
        </w:rPr>
      </w:pPr>
      <w:r w:rsidRPr="00E8159A">
        <w:rPr>
          <w:rFonts w:ascii="Times New Roman" w:hAnsi="Times New Roman" w:cs="Times New Roman"/>
          <w:b/>
          <w:color w:val="C0504D" w:themeColor="accent2"/>
          <w:sz w:val="28"/>
          <w:szCs w:val="28"/>
        </w:rPr>
        <w:lastRenderedPageBreak/>
        <w:t>Приложение 6</w:t>
      </w:r>
    </w:p>
    <w:p w:rsidR="0068143F" w:rsidRPr="00226220" w:rsidRDefault="0068143F" w:rsidP="00D91754">
      <w:pPr>
        <w:ind w:left="851" w:right="567"/>
        <w:jc w:val="center"/>
        <w:rPr>
          <w:rFonts w:ascii="Times New Roman" w:hAnsi="Times New Roman" w:cs="Times New Roman"/>
          <w:b/>
          <w:color w:val="C0504D" w:themeColor="accent2"/>
          <w:sz w:val="28"/>
          <w:szCs w:val="28"/>
        </w:rPr>
      </w:pPr>
      <w:r w:rsidRPr="00E8159A">
        <w:rPr>
          <w:rFonts w:ascii="Times New Roman" w:hAnsi="Times New Roman" w:cs="Times New Roman"/>
          <w:b/>
          <w:color w:val="C0504D" w:themeColor="accent2"/>
          <w:sz w:val="28"/>
          <w:szCs w:val="28"/>
        </w:rPr>
        <w:t>Конспект образовательной деятельности в подготовительной группе</w:t>
      </w:r>
      <w:r w:rsidR="00D91754">
        <w:rPr>
          <w:rFonts w:ascii="Times New Roman" w:hAnsi="Times New Roman" w:cs="Times New Roman"/>
          <w:b/>
          <w:color w:val="C0504D" w:themeColor="accent2"/>
          <w:sz w:val="28"/>
          <w:szCs w:val="28"/>
        </w:rPr>
        <w:t xml:space="preserve"> </w:t>
      </w:r>
      <w:r w:rsidRPr="00226220">
        <w:rPr>
          <w:rFonts w:ascii="Times New Roman" w:hAnsi="Times New Roman" w:cs="Times New Roman"/>
          <w:b/>
          <w:color w:val="C0504D" w:themeColor="accent2"/>
          <w:sz w:val="28"/>
          <w:szCs w:val="28"/>
        </w:rPr>
        <w:t>«Скоро в школу!»</w:t>
      </w:r>
    </w:p>
    <w:p w:rsidR="0068143F" w:rsidRPr="0068143F" w:rsidRDefault="00226220" w:rsidP="00D91754">
      <w:pPr>
        <w:ind w:right="-1"/>
        <w:jc w:val="both"/>
        <w:rPr>
          <w:rFonts w:ascii="Times New Roman" w:hAnsi="Times New Roman" w:cs="Times New Roman"/>
          <w:sz w:val="28"/>
          <w:szCs w:val="28"/>
        </w:rPr>
      </w:pPr>
      <w:r>
        <w:rPr>
          <w:rFonts w:ascii="Times New Roman" w:hAnsi="Times New Roman" w:cs="Times New Roman"/>
          <w:sz w:val="28"/>
          <w:szCs w:val="28"/>
        </w:rPr>
        <w:t>Цель</w:t>
      </w:r>
      <w:r w:rsidR="0068143F" w:rsidRPr="0068143F">
        <w:rPr>
          <w:rFonts w:ascii="Times New Roman" w:hAnsi="Times New Roman" w:cs="Times New Roman"/>
          <w:sz w:val="28"/>
          <w:szCs w:val="28"/>
        </w:rPr>
        <w:t xml:space="preserve">: </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w:t>
      </w:r>
      <w:r w:rsidRPr="0068143F">
        <w:rPr>
          <w:rFonts w:ascii="Times New Roman" w:hAnsi="Times New Roman" w:cs="Times New Roman"/>
          <w:sz w:val="28"/>
          <w:szCs w:val="28"/>
        </w:rPr>
        <w:tab/>
        <w:t>Повышение мотивации к школьному обучению</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w:t>
      </w:r>
      <w:r w:rsidRPr="0068143F">
        <w:rPr>
          <w:rFonts w:ascii="Times New Roman" w:hAnsi="Times New Roman" w:cs="Times New Roman"/>
          <w:sz w:val="28"/>
          <w:szCs w:val="28"/>
        </w:rPr>
        <w:tab/>
        <w:t>Улучшение интеллектуального потенциала детей</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w:t>
      </w:r>
      <w:r w:rsidRPr="0068143F">
        <w:rPr>
          <w:rFonts w:ascii="Times New Roman" w:hAnsi="Times New Roman" w:cs="Times New Roman"/>
          <w:sz w:val="28"/>
          <w:szCs w:val="28"/>
        </w:rPr>
        <w:tab/>
        <w:t>Снятие школьной тревожности.</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Оборудование: «камешки» из картона с цифрами от 1 до 10, нарисованный лабиринт-путаница, рюкзак со школьными принадлежностями, листы с заданием теста и простой карандаш на каждого ребенка, запись со спокойной музыкой.</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Ход занятия.</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 xml:space="preserve"> Психологический настрой "Подари улыбку".</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Цель: - создание положительного эмоционального настроя,</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 xml:space="preserve">          - настрой на рабочий лад</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 xml:space="preserve">Здравствуйте ребята, давайте возьмемся за руки и улыбнемся: А теперь </w:t>
      </w:r>
      <w:proofErr w:type="gramStart"/>
      <w:r w:rsidRPr="0068143F">
        <w:rPr>
          <w:rFonts w:ascii="Times New Roman" w:hAnsi="Times New Roman" w:cs="Times New Roman"/>
          <w:sz w:val="28"/>
          <w:szCs w:val="28"/>
        </w:rPr>
        <w:t>посмотрим</w:t>
      </w:r>
      <w:proofErr w:type="gramEnd"/>
      <w:r w:rsidRPr="0068143F">
        <w:rPr>
          <w:rFonts w:ascii="Times New Roman" w:hAnsi="Times New Roman" w:cs="Times New Roman"/>
          <w:sz w:val="28"/>
          <w:szCs w:val="28"/>
        </w:rPr>
        <w:t xml:space="preserve"> друг другу в глаза и подарим друг другу улыбку, ведь именно с нее начинается приятное общение. </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 xml:space="preserve"> Сегодня я хочу пригласить вас в увлекательное путешествие. Но куда мы отправимся, я не скажу. Вы сами должны догадаться. По дороге нас будут подстерегать различные трудности, а преодолеть их помогут ваши знания и смекалка. </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 xml:space="preserve">Ну что отправляемся? Вот и первое препятствие. Его надо пройти по камушкам, но сделать это сможет только тот, кто знает обратный счет. </w:t>
      </w:r>
    </w:p>
    <w:p w:rsidR="0068143F" w:rsidRPr="0068143F" w:rsidRDefault="0068143F" w:rsidP="00D91754">
      <w:pPr>
        <w:ind w:right="-1"/>
        <w:jc w:val="both"/>
        <w:rPr>
          <w:rFonts w:ascii="Times New Roman" w:hAnsi="Times New Roman" w:cs="Times New Roman"/>
          <w:sz w:val="28"/>
          <w:szCs w:val="28"/>
        </w:rPr>
      </w:pPr>
      <w:r w:rsidRPr="00226220">
        <w:rPr>
          <w:rFonts w:ascii="Times New Roman" w:hAnsi="Times New Roman" w:cs="Times New Roman"/>
          <w:sz w:val="28"/>
          <w:szCs w:val="28"/>
          <w:u w:val="single"/>
        </w:rPr>
        <w:t xml:space="preserve">  1 задание</w:t>
      </w:r>
      <w:r w:rsidRPr="0068143F">
        <w:rPr>
          <w:rFonts w:ascii="Times New Roman" w:hAnsi="Times New Roman" w:cs="Times New Roman"/>
          <w:sz w:val="28"/>
          <w:szCs w:val="28"/>
        </w:rPr>
        <w:t>: «Обратный счет» и «Путаница».</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Цель: - закрепить обратный счет от 10 до 1</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 развивать умение действовать по устной инструкции</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 развитие внимания</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lastRenderedPageBreak/>
        <w:t xml:space="preserve">Перед нами болото. Его надо пройти по камушкам, отгадать букву в лабиринте, написать её  и вернуться назад по камушкам, но считая уже  в обратном порядке от 10 до 1. </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 xml:space="preserve">В конце дорожки из «камушков» прикреплен лабиринт, где кодовое слово «ШКОЛА». </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Мы с вами отправляемся в …. (Дети завершают фразу хором «…В ШКОЛУ!»).</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Но сначала я хочу задать вам несколько вопросов.</w:t>
      </w:r>
    </w:p>
    <w:p w:rsidR="0068143F" w:rsidRPr="0068143F" w:rsidRDefault="0068143F" w:rsidP="00D91754">
      <w:pPr>
        <w:ind w:right="-1"/>
        <w:jc w:val="both"/>
        <w:rPr>
          <w:rFonts w:ascii="Times New Roman" w:hAnsi="Times New Roman" w:cs="Times New Roman"/>
          <w:sz w:val="28"/>
          <w:szCs w:val="28"/>
        </w:rPr>
      </w:pPr>
      <w:r w:rsidRPr="00226220">
        <w:rPr>
          <w:rFonts w:ascii="Times New Roman" w:hAnsi="Times New Roman" w:cs="Times New Roman"/>
          <w:sz w:val="28"/>
          <w:szCs w:val="28"/>
          <w:u w:val="single"/>
        </w:rPr>
        <w:t>2 задание</w:t>
      </w:r>
      <w:r w:rsidRPr="0068143F">
        <w:rPr>
          <w:rFonts w:ascii="Times New Roman" w:hAnsi="Times New Roman" w:cs="Times New Roman"/>
          <w:sz w:val="28"/>
          <w:szCs w:val="28"/>
        </w:rPr>
        <w:t>: Тест для детей: «Что я знаю о школе?»</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1.</w:t>
      </w:r>
      <w:r w:rsidRPr="00226220">
        <w:rPr>
          <w:rFonts w:ascii="Times New Roman" w:hAnsi="Times New Roman" w:cs="Times New Roman"/>
          <w:i/>
          <w:sz w:val="28"/>
          <w:szCs w:val="28"/>
        </w:rPr>
        <w:tab/>
        <w:t>В школе за правильные ответы дают конфеты? А что?</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2.</w:t>
      </w:r>
      <w:r w:rsidRPr="00226220">
        <w:rPr>
          <w:rFonts w:ascii="Times New Roman" w:hAnsi="Times New Roman" w:cs="Times New Roman"/>
          <w:i/>
          <w:sz w:val="28"/>
          <w:szCs w:val="28"/>
        </w:rPr>
        <w:tab/>
        <w:t>Как обращаться к учительнице?</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3.</w:t>
      </w:r>
      <w:r w:rsidRPr="00226220">
        <w:rPr>
          <w:rFonts w:ascii="Times New Roman" w:hAnsi="Times New Roman" w:cs="Times New Roman"/>
          <w:i/>
          <w:sz w:val="28"/>
          <w:szCs w:val="28"/>
        </w:rPr>
        <w:tab/>
        <w:t>Что такое урок?</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4.</w:t>
      </w:r>
      <w:r w:rsidRPr="00226220">
        <w:rPr>
          <w:rFonts w:ascii="Times New Roman" w:hAnsi="Times New Roman" w:cs="Times New Roman"/>
          <w:i/>
          <w:sz w:val="28"/>
          <w:szCs w:val="28"/>
        </w:rPr>
        <w:tab/>
        <w:t>Что говорят, если нужно выйти?</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5.</w:t>
      </w:r>
      <w:r w:rsidRPr="00226220">
        <w:rPr>
          <w:rFonts w:ascii="Times New Roman" w:hAnsi="Times New Roman" w:cs="Times New Roman"/>
          <w:i/>
          <w:sz w:val="28"/>
          <w:szCs w:val="28"/>
        </w:rPr>
        <w:tab/>
        <w:t>Как узнают, что начался урок?</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6.</w:t>
      </w:r>
      <w:r w:rsidRPr="00226220">
        <w:rPr>
          <w:rFonts w:ascii="Times New Roman" w:hAnsi="Times New Roman" w:cs="Times New Roman"/>
          <w:i/>
          <w:sz w:val="28"/>
          <w:szCs w:val="28"/>
        </w:rPr>
        <w:tab/>
        <w:t>Что такое перемена?</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7.</w:t>
      </w:r>
      <w:r w:rsidRPr="00226220">
        <w:rPr>
          <w:rFonts w:ascii="Times New Roman" w:hAnsi="Times New Roman" w:cs="Times New Roman"/>
          <w:i/>
          <w:sz w:val="28"/>
          <w:szCs w:val="28"/>
        </w:rPr>
        <w:tab/>
        <w:t>Для чего нужна перемена?</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8.</w:t>
      </w:r>
      <w:r w:rsidRPr="00226220">
        <w:rPr>
          <w:rFonts w:ascii="Times New Roman" w:hAnsi="Times New Roman" w:cs="Times New Roman"/>
          <w:i/>
          <w:sz w:val="28"/>
          <w:szCs w:val="28"/>
        </w:rPr>
        <w:tab/>
        <w:t xml:space="preserve">Как в школе называется </w:t>
      </w:r>
      <w:proofErr w:type="gramStart"/>
      <w:r w:rsidRPr="00226220">
        <w:rPr>
          <w:rFonts w:ascii="Times New Roman" w:hAnsi="Times New Roman" w:cs="Times New Roman"/>
          <w:i/>
          <w:sz w:val="28"/>
          <w:szCs w:val="28"/>
        </w:rPr>
        <w:t>стол</w:t>
      </w:r>
      <w:proofErr w:type="gramEnd"/>
      <w:r w:rsidRPr="00226220">
        <w:rPr>
          <w:rFonts w:ascii="Times New Roman" w:hAnsi="Times New Roman" w:cs="Times New Roman"/>
          <w:i/>
          <w:sz w:val="28"/>
          <w:szCs w:val="28"/>
        </w:rPr>
        <w:t xml:space="preserve"> за которым дети пишут?</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9.</w:t>
      </w:r>
      <w:r w:rsidRPr="00226220">
        <w:rPr>
          <w:rFonts w:ascii="Times New Roman" w:hAnsi="Times New Roman" w:cs="Times New Roman"/>
          <w:i/>
          <w:sz w:val="28"/>
          <w:szCs w:val="28"/>
        </w:rPr>
        <w:tab/>
        <w:t>Где пишет учитель?</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10.</w:t>
      </w:r>
      <w:r w:rsidRPr="00226220">
        <w:rPr>
          <w:rFonts w:ascii="Times New Roman" w:hAnsi="Times New Roman" w:cs="Times New Roman"/>
          <w:i/>
          <w:sz w:val="28"/>
          <w:szCs w:val="28"/>
        </w:rPr>
        <w:tab/>
        <w:t>Что такое оценка?</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11.</w:t>
      </w:r>
      <w:r w:rsidRPr="00226220">
        <w:rPr>
          <w:rFonts w:ascii="Times New Roman" w:hAnsi="Times New Roman" w:cs="Times New Roman"/>
          <w:i/>
          <w:sz w:val="28"/>
          <w:szCs w:val="28"/>
        </w:rPr>
        <w:tab/>
        <w:t>Какие оценки хорошие, а какие плохие?</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12.</w:t>
      </w:r>
      <w:r w:rsidRPr="00226220">
        <w:rPr>
          <w:rFonts w:ascii="Times New Roman" w:hAnsi="Times New Roman" w:cs="Times New Roman"/>
          <w:i/>
          <w:sz w:val="28"/>
          <w:szCs w:val="28"/>
        </w:rPr>
        <w:tab/>
        <w:t>Что такое дневник?</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13.</w:t>
      </w:r>
      <w:r w:rsidRPr="00226220">
        <w:rPr>
          <w:rFonts w:ascii="Times New Roman" w:hAnsi="Times New Roman" w:cs="Times New Roman"/>
          <w:i/>
          <w:sz w:val="28"/>
          <w:szCs w:val="28"/>
        </w:rPr>
        <w:tab/>
        <w:t>Что такое каникулы?</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14.</w:t>
      </w:r>
      <w:r w:rsidRPr="00226220">
        <w:rPr>
          <w:rFonts w:ascii="Times New Roman" w:hAnsi="Times New Roman" w:cs="Times New Roman"/>
          <w:i/>
          <w:sz w:val="28"/>
          <w:szCs w:val="28"/>
        </w:rPr>
        <w:tab/>
        <w:t>Дети из детского сада будут получать только 4 и 5?</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Молодцы! Много вы знаете о школе.</w:t>
      </w:r>
    </w:p>
    <w:p w:rsidR="0068143F" w:rsidRPr="0068143F" w:rsidRDefault="0068143F" w:rsidP="00D91754">
      <w:pPr>
        <w:ind w:right="-1"/>
        <w:jc w:val="both"/>
        <w:rPr>
          <w:rFonts w:ascii="Times New Roman" w:hAnsi="Times New Roman" w:cs="Times New Roman"/>
          <w:sz w:val="28"/>
          <w:szCs w:val="28"/>
        </w:rPr>
      </w:pPr>
      <w:r w:rsidRPr="00226220">
        <w:rPr>
          <w:rFonts w:ascii="Times New Roman" w:hAnsi="Times New Roman" w:cs="Times New Roman"/>
          <w:sz w:val="28"/>
          <w:szCs w:val="28"/>
          <w:u w:val="single"/>
        </w:rPr>
        <w:t>Задание 3.</w:t>
      </w:r>
      <w:r w:rsidRPr="0068143F">
        <w:rPr>
          <w:rFonts w:ascii="Times New Roman" w:hAnsi="Times New Roman" w:cs="Times New Roman"/>
          <w:sz w:val="28"/>
          <w:szCs w:val="28"/>
        </w:rPr>
        <w:t xml:space="preserve"> Игра «Расскажем и покажем»</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Цель: - развитие слухового внимания.</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 xml:space="preserve">- По дороге в школу поиграем в игру. </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lastRenderedPageBreak/>
        <w:t>Детям предлагается встать лицом к психологу в шахматном порядке и повторять движения согласно тексту.</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 xml:space="preserve">- Поднимите вверх правую руку, левую руку. Приготовились. </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 xml:space="preserve">Руку левую на бочок, руку правую на плечо, </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 xml:space="preserve">Руки вверх, руки вниз и </w:t>
      </w:r>
      <w:proofErr w:type="gramStart"/>
      <w:r w:rsidRPr="00226220">
        <w:rPr>
          <w:rFonts w:ascii="Times New Roman" w:hAnsi="Times New Roman" w:cs="Times New Roman"/>
          <w:i/>
          <w:sz w:val="28"/>
          <w:szCs w:val="28"/>
        </w:rPr>
        <w:t>на</w:t>
      </w:r>
      <w:proofErr w:type="gramEnd"/>
      <w:r w:rsidRPr="00226220">
        <w:rPr>
          <w:rFonts w:ascii="Times New Roman" w:hAnsi="Times New Roman" w:cs="Times New Roman"/>
          <w:i/>
          <w:sz w:val="28"/>
          <w:szCs w:val="28"/>
        </w:rPr>
        <w:t xml:space="preserve"> лево повернись.</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 xml:space="preserve">Руку правую на бочок, руку левую на плечо, </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 xml:space="preserve">Руки в стороны, руки вниз и </w:t>
      </w:r>
      <w:proofErr w:type="gramStart"/>
      <w:r w:rsidRPr="00226220">
        <w:rPr>
          <w:rFonts w:ascii="Times New Roman" w:hAnsi="Times New Roman" w:cs="Times New Roman"/>
          <w:i/>
          <w:sz w:val="28"/>
          <w:szCs w:val="28"/>
        </w:rPr>
        <w:t>на право повернись</w:t>
      </w:r>
      <w:proofErr w:type="gramEnd"/>
      <w:r w:rsidRPr="00226220">
        <w:rPr>
          <w:rFonts w:ascii="Times New Roman" w:hAnsi="Times New Roman" w:cs="Times New Roman"/>
          <w:i/>
          <w:sz w:val="28"/>
          <w:szCs w:val="28"/>
        </w:rPr>
        <w:t xml:space="preserve">. </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 xml:space="preserve">Отлично! </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Вот мы и пришли в школу. Проходите в класс. Нас встречают помощники, которые нужны каждому ученику – школьные…(дети заканчивают фразу «принадлежности»).</w:t>
      </w:r>
    </w:p>
    <w:p w:rsidR="0068143F" w:rsidRPr="0068143F" w:rsidRDefault="0068143F" w:rsidP="00D91754">
      <w:pPr>
        <w:ind w:right="-1"/>
        <w:jc w:val="both"/>
        <w:rPr>
          <w:rFonts w:ascii="Times New Roman" w:hAnsi="Times New Roman" w:cs="Times New Roman"/>
          <w:sz w:val="28"/>
          <w:szCs w:val="28"/>
        </w:rPr>
      </w:pPr>
      <w:r w:rsidRPr="00226220">
        <w:rPr>
          <w:rFonts w:ascii="Times New Roman" w:hAnsi="Times New Roman" w:cs="Times New Roman"/>
          <w:sz w:val="28"/>
          <w:szCs w:val="28"/>
          <w:u w:val="single"/>
        </w:rPr>
        <w:t>Задание 4</w:t>
      </w:r>
      <w:r w:rsidRPr="0068143F">
        <w:rPr>
          <w:rFonts w:ascii="Times New Roman" w:hAnsi="Times New Roman" w:cs="Times New Roman"/>
          <w:sz w:val="28"/>
          <w:szCs w:val="28"/>
        </w:rPr>
        <w:t>. Игра «Соберем портфель».</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Цель: уточнить знания детей о школьных принадлежностях.</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 Отгадайте загадку.</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До чего же скучно, братцы,</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На чужой спине кататься!</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Дал бы кто мне пару ног,</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Чтобы сам я бегать мог. (Рюкзак)</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Догадались! Хорошо! Психолог показывает школьный рюкзак.</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 А что в нем, давайте угадывать.</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Психолог поочередно загадывает детям загадки. По мере отгадывания достает предметы из рюкзака.</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Не куст, а с листочками,</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Не рубашка, а сшита,</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Не человек, а рассказывает.     (Книга)</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Если ты его отточишь,</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Нарисуешь все, что хочешь:</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lastRenderedPageBreak/>
        <w:t>Солнце, море, горы, пляж.</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Что же это?                       (Карандаш)</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 xml:space="preserve">Если ей работу дашь – </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Зря трудился карандаш. (Резинка)</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 xml:space="preserve">Жмутся в узеньком </w:t>
      </w:r>
      <w:proofErr w:type="gramStart"/>
      <w:r w:rsidRPr="00226220">
        <w:rPr>
          <w:rFonts w:ascii="Times New Roman" w:hAnsi="Times New Roman" w:cs="Times New Roman"/>
          <w:i/>
          <w:sz w:val="28"/>
          <w:szCs w:val="28"/>
        </w:rPr>
        <w:t>домишке</w:t>
      </w:r>
      <w:proofErr w:type="gramEnd"/>
      <w:r w:rsidRPr="00226220">
        <w:rPr>
          <w:rFonts w:ascii="Times New Roman" w:hAnsi="Times New Roman" w:cs="Times New Roman"/>
          <w:i/>
          <w:sz w:val="28"/>
          <w:szCs w:val="28"/>
        </w:rPr>
        <w:t>,</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Разноцветные детишки.   (Цветные карандаши)</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То я в клетку, то в линейку.</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Написать по ним сумей-ка!</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Можешь и нарисовать…</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Что такое я?       (Тетрадь)</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Отгадай, что за вещица:</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 xml:space="preserve">Острый клювик, а не птица. </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Сеет, сеет семена, этим клювиком она</w:t>
      </w:r>
    </w:p>
    <w:p w:rsidR="0068143F" w:rsidRPr="00226220"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Не на поле, не на грядке –</w:t>
      </w:r>
    </w:p>
    <w:p w:rsidR="0068143F" w:rsidRPr="00AE276C" w:rsidRDefault="0068143F" w:rsidP="00D91754">
      <w:pPr>
        <w:ind w:right="-1"/>
        <w:jc w:val="both"/>
        <w:rPr>
          <w:rFonts w:ascii="Times New Roman" w:hAnsi="Times New Roman" w:cs="Times New Roman"/>
          <w:i/>
          <w:sz w:val="28"/>
          <w:szCs w:val="28"/>
        </w:rPr>
      </w:pPr>
      <w:r w:rsidRPr="00226220">
        <w:rPr>
          <w:rFonts w:ascii="Times New Roman" w:hAnsi="Times New Roman" w:cs="Times New Roman"/>
          <w:i/>
          <w:sz w:val="28"/>
          <w:szCs w:val="28"/>
        </w:rPr>
        <w:t xml:space="preserve">На листах твоей тетрадки.   </w:t>
      </w:r>
      <w:r w:rsidR="00AE276C">
        <w:rPr>
          <w:rFonts w:ascii="Times New Roman" w:hAnsi="Times New Roman" w:cs="Times New Roman"/>
          <w:i/>
          <w:sz w:val="28"/>
          <w:szCs w:val="28"/>
        </w:rPr>
        <w:t xml:space="preserve"> (Ручка)</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 xml:space="preserve">В рюкзаке остаются предметы (шоколадка, машинка, жвачка, вилка), которые психолог выкладывает и просит детей высказаться, что они думают по этому поводу. </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 Ребята! Я вижу, что вы хорошо знаете, о том, что следует брать в школу, а что нет. Молодцы!</w:t>
      </w:r>
    </w:p>
    <w:p w:rsidR="0068143F" w:rsidRPr="0068143F" w:rsidRDefault="0068143F" w:rsidP="00D91754">
      <w:pPr>
        <w:ind w:right="-1"/>
        <w:jc w:val="both"/>
        <w:rPr>
          <w:rFonts w:ascii="Times New Roman" w:hAnsi="Times New Roman" w:cs="Times New Roman"/>
          <w:sz w:val="28"/>
          <w:szCs w:val="28"/>
        </w:rPr>
      </w:pPr>
      <w:r w:rsidRPr="00226220">
        <w:rPr>
          <w:rFonts w:ascii="Times New Roman" w:hAnsi="Times New Roman" w:cs="Times New Roman"/>
          <w:sz w:val="28"/>
          <w:szCs w:val="28"/>
          <w:u w:val="single"/>
        </w:rPr>
        <w:t>Задание 5.</w:t>
      </w:r>
      <w:r w:rsidRPr="0068143F">
        <w:rPr>
          <w:rFonts w:ascii="Times New Roman" w:hAnsi="Times New Roman" w:cs="Times New Roman"/>
          <w:sz w:val="28"/>
          <w:szCs w:val="28"/>
        </w:rPr>
        <w:t xml:space="preserve"> </w:t>
      </w:r>
      <w:proofErr w:type="spellStart"/>
      <w:r w:rsidRPr="0068143F">
        <w:rPr>
          <w:rFonts w:ascii="Times New Roman" w:hAnsi="Times New Roman" w:cs="Times New Roman"/>
          <w:sz w:val="28"/>
          <w:szCs w:val="28"/>
        </w:rPr>
        <w:t>Кинезиологический</w:t>
      </w:r>
      <w:proofErr w:type="spellEnd"/>
      <w:r w:rsidRPr="0068143F">
        <w:rPr>
          <w:rFonts w:ascii="Times New Roman" w:hAnsi="Times New Roman" w:cs="Times New Roman"/>
          <w:sz w:val="28"/>
          <w:szCs w:val="28"/>
        </w:rPr>
        <w:t xml:space="preserve"> комплекс.</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Цель: развитие межполушарного взаимодействия, произвольности и самоконтроля.</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 Для того</w:t>
      </w:r>
      <w:proofErr w:type="gramStart"/>
      <w:r w:rsidRPr="0068143F">
        <w:rPr>
          <w:rFonts w:ascii="Times New Roman" w:hAnsi="Times New Roman" w:cs="Times New Roman"/>
          <w:sz w:val="28"/>
          <w:szCs w:val="28"/>
        </w:rPr>
        <w:t>,</w:t>
      </w:r>
      <w:proofErr w:type="gramEnd"/>
      <w:r w:rsidRPr="0068143F">
        <w:rPr>
          <w:rFonts w:ascii="Times New Roman" w:hAnsi="Times New Roman" w:cs="Times New Roman"/>
          <w:sz w:val="28"/>
          <w:szCs w:val="28"/>
        </w:rPr>
        <w:t xml:space="preserve"> чтобы приступить к следующему заданию, где мы будем рисовать, сделаем разминку.</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 xml:space="preserve"> Психолог проводит комплекс упражнений «Ухо – нос», «Лягушка», «Замок», «Лезгинка».</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lastRenderedPageBreak/>
        <w:t>- Размялись, а теперь займите место за столами. Начинается урок рисования!</w:t>
      </w:r>
    </w:p>
    <w:p w:rsidR="0068143F" w:rsidRPr="0068143F" w:rsidRDefault="0068143F" w:rsidP="00D91754">
      <w:pPr>
        <w:ind w:right="-1"/>
        <w:jc w:val="both"/>
        <w:rPr>
          <w:rFonts w:ascii="Times New Roman" w:hAnsi="Times New Roman" w:cs="Times New Roman"/>
          <w:sz w:val="28"/>
          <w:szCs w:val="28"/>
        </w:rPr>
      </w:pPr>
      <w:r w:rsidRPr="00226220">
        <w:rPr>
          <w:rFonts w:ascii="Times New Roman" w:hAnsi="Times New Roman" w:cs="Times New Roman"/>
          <w:sz w:val="28"/>
          <w:szCs w:val="28"/>
          <w:u w:val="single"/>
        </w:rPr>
        <w:t xml:space="preserve"> Задание 6.</w:t>
      </w:r>
      <w:r w:rsidRPr="0068143F">
        <w:rPr>
          <w:rFonts w:ascii="Times New Roman" w:hAnsi="Times New Roman" w:cs="Times New Roman"/>
          <w:sz w:val="28"/>
          <w:szCs w:val="28"/>
        </w:rPr>
        <w:t xml:space="preserve"> Тест «Нарисуй лицо».</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Цель: диагностика уровня школьной тревожности.</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 Подумайте и нарисуйте выражение лиц учеников (радостное или печальное), которые на рисунках изображены в разных ситуациях.</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Детям раздается тест (вместо лиц у детей пустые кружки) и простой карандаш. Включается спокойная музыка.</w:t>
      </w: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 xml:space="preserve"> - Спасибо, юные художники! </w:t>
      </w:r>
    </w:p>
    <w:p w:rsidR="0068143F" w:rsidRPr="0068143F" w:rsidRDefault="0068143F" w:rsidP="00D91754">
      <w:pPr>
        <w:ind w:right="-1"/>
        <w:jc w:val="both"/>
        <w:rPr>
          <w:rFonts w:ascii="Times New Roman" w:hAnsi="Times New Roman" w:cs="Times New Roman"/>
          <w:sz w:val="28"/>
          <w:szCs w:val="28"/>
        </w:rPr>
      </w:pPr>
    </w:p>
    <w:p w:rsidR="0068143F" w:rsidRP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 Вот и закончилось наше путешествие. Что вам понравилось в школе? (ответы детей). Психолог обобщает ответы и делает вывод:</w:t>
      </w:r>
    </w:p>
    <w:p w:rsidR="0068143F" w:rsidRDefault="0068143F" w:rsidP="00D91754">
      <w:pPr>
        <w:ind w:right="-1"/>
        <w:jc w:val="both"/>
        <w:rPr>
          <w:rFonts w:ascii="Times New Roman" w:hAnsi="Times New Roman" w:cs="Times New Roman"/>
          <w:sz w:val="28"/>
          <w:szCs w:val="28"/>
        </w:rPr>
      </w:pPr>
      <w:r w:rsidRPr="0068143F">
        <w:rPr>
          <w:rFonts w:ascii="Times New Roman" w:hAnsi="Times New Roman" w:cs="Times New Roman"/>
          <w:sz w:val="28"/>
          <w:szCs w:val="28"/>
        </w:rPr>
        <w:t>«Вы все были внимательны, сообразительны и я вижу – все хотят учиться в школе».</w:t>
      </w:r>
    </w:p>
    <w:p w:rsidR="00226220" w:rsidRDefault="00226220" w:rsidP="00D91754">
      <w:pPr>
        <w:ind w:right="567"/>
        <w:jc w:val="both"/>
        <w:rPr>
          <w:rFonts w:ascii="Times New Roman" w:hAnsi="Times New Roman" w:cs="Times New Roman"/>
          <w:sz w:val="28"/>
          <w:szCs w:val="28"/>
        </w:rPr>
      </w:pPr>
    </w:p>
    <w:p w:rsidR="00226220" w:rsidRDefault="00226220" w:rsidP="001F1235">
      <w:pPr>
        <w:ind w:left="851" w:right="567"/>
        <w:jc w:val="both"/>
        <w:rPr>
          <w:rFonts w:ascii="Times New Roman" w:hAnsi="Times New Roman" w:cs="Times New Roman"/>
          <w:sz w:val="28"/>
          <w:szCs w:val="28"/>
        </w:rPr>
      </w:pPr>
    </w:p>
    <w:p w:rsidR="00226220" w:rsidRDefault="00226220" w:rsidP="001F1235">
      <w:pPr>
        <w:ind w:left="851" w:right="567"/>
        <w:jc w:val="both"/>
        <w:rPr>
          <w:rFonts w:ascii="Times New Roman" w:hAnsi="Times New Roman" w:cs="Times New Roman"/>
          <w:sz w:val="28"/>
          <w:szCs w:val="28"/>
        </w:rPr>
      </w:pPr>
    </w:p>
    <w:p w:rsidR="00226220" w:rsidRDefault="00226220" w:rsidP="001F1235">
      <w:pPr>
        <w:ind w:left="851" w:right="567"/>
        <w:jc w:val="both"/>
        <w:rPr>
          <w:rFonts w:ascii="Times New Roman" w:hAnsi="Times New Roman" w:cs="Times New Roman"/>
          <w:sz w:val="28"/>
          <w:szCs w:val="28"/>
        </w:rPr>
      </w:pPr>
    </w:p>
    <w:p w:rsidR="00226220" w:rsidRDefault="00226220" w:rsidP="001F1235">
      <w:pPr>
        <w:ind w:left="851" w:right="567"/>
        <w:jc w:val="both"/>
        <w:rPr>
          <w:rFonts w:ascii="Times New Roman" w:hAnsi="Times New Roman" w:cs="Times New Roman"/>
          <w:sz w:val="28"/>
          <w:szCs w:val="28"/>
        </w:rPr>
      </w:pPr>
    </w:p>
    <w:p w:rsidR="00226220" w:rsidRDefault="00226220" w:rsidP="001F1235">
      <w:pPr>
        <w:ind w:left="851" w:right="567"/>
        <w:jc w:val="both"/>
        <w:rPr>
          <w:rFonts w:ascii="Times New Roman" w:hAnsi="Times New Roman" w:cs="Times New Roman"/>
          <w:sz w:val="28"/>
          <w:szCs w:val="28"/>
        </w:rPr>
      </w:pPr>
    </w:p>
    <w:p w:rsidR="00226220" w:rsidRDefault="00226220" w:rsidP="001F1235">
      <w:pPr>
        <w:ind w:left="851" w:right="567"/>
        <w:jc w:val="both"/>
        <w:rPr>
          <w:rFonts w:ascii="Times New Roman" w:hAnsi="Times New Roman" w:cs="Times New Roman"/>
          <w:sz w:val="28"/>
          <w:szCs w:val="28"/>
        </w:rPr>
      </w:pPr>
    </w:p>
    <w:p w:rsidR="00226220" w:rsidRDefault="00226220" w:rsidP="001F1235">
      <w:pPr>
        <w:ind w:left="851" w:right="567"/>
        <w:jc w:val="both"/>
        <w:rPr>
          <w:rFonts w:ascii="Times New Roman" w:hAnsi="Times New Roman" w:cs="Times New Roman"/>
          <w:sz w:val="28"/>
          <w:szCs w:val="28"/>
        </w:rPr>
      </w:pPr>
    </w:p>
    <w:p w:rsidR="00226220" w:rsidRDefault="00226220" w:rsidP="001F1235">
      <w:pPr>
        <w:ind w:left="851" w:right="567"/>
        <w:jc w:val="both"/>
        <w:rPr>
          <w:rFonts w:ascii="Times New Roman" w:hAnsi="Times New Roman" w:cs="Times New Roman"/>
          <w:sz w:val="28"/>
          <w:szCs w:val="28"/>
        </w:rPr>
      </w:pPr>
    </w:p>
    <w:p w:rsidR="00226220" w:rsidRDefault="00226220" w:rsidP="001F1235">
      <w:pPr>
        <w:ind w:left="851" w:right="567"/>
        <w:jc w:val="both"/>
        <w:rPr>
          <w:rFonts w:ascii="Times New Roman" w:hAnsi="Times New Roman" w:cs="Times New Roman"/>
          <w:sz w:val="28"/>
          <w:szCs w:val="28"/>
        </w:rPr>
      </w:pPr>
    </w:p>
    <w:p w:rsidR="00226220" w:rsidRDefault="00226220" w:rsidP="001F1235">
      <w:pPr>
        <w:ind w:left="851" w:right="567"/>
        <w:jc w:val="both"/>
        <w:rPr>
          <w:rFonts w:ascii="Times New Roman" w:hAnsi="Times New Roman" w:cs="Times New Roman"/>
          <w:sz w:val="28"/>
          <w:szCs w:val="28"/>
        </w:rPr>
      </w:pPr>
    </w:p>
    <w:p w:rsidR="00226220" w:rsidRDefault="00226220" w:rsidP="001F1235">
      <w:pPr>
        <w:ind w:left="851" w:right="567"/>
        <w:jc w:val="both"/>
        <w:rPr>
          <w:rFonts w:ascii="Times New Roman" w:hAnsi="Times New Roman" w:cs="Times New Roman"/>
          <w:sz w:val="28"/>
          <w:szCs w:val="28"/>
        </w:rPr>
      </w:pPr>
    </w:p>
    <w:p w:rsidR="00226220" w:rsidRDefault="00226220" w:rsidP="001F1235">
      <w:pPr>
        <w:ind w:left="851" w:right="567"/>
        <w:jc w:val="both"/>
        <w:rPr>
          <w:rFonts w:ascii="Times New Roman" w:hAnsi="Times New Roman" w:cs="Times New Roman"/>
          <w:sz w:val="28"/>
          <w:szCs w:val="28"/>
        </w:rPr>
      </w:pPr>
    </w:p>
    <w:p w:rsidR="00AE276C" w:rsidRPr="0068143F" w:rsidRDefault="00AE276C" w:rsidP="00D91754">
      <w:pPr>
        <w:ind w:right="567"/>
        <w:jc w:val="both"/>
        <w:rPr>
          <w:rFonts w:ascii="Times New Roman" w:hAnsi="Times New Roman" w:cs="Times New Roman"/>
          <w:sz w:val="28"/>
          <w:szCs w:val="28"/>
        </w:rPr>
      </w:pPr>
    </w:p>
    <w:p w:rsidR="00D455B0" w:rsidRPr="00226220" w:rsidRDefault="00226220" w:rsidP="00D91754">
      <w:pPr>
        <w:ind w:left="851" w:right="567"/>
        <w:jc w:val="right"/>
        <w:rPr>
          <w:rFonts w:ascii="Times New Roman" w:hAnsi="Times New Roman" w:cs="Times New Roman"/>
          <w:b/>
          <w:color w:val="C0504D" w:themeColor="accent2"/>
          <w:sz w:val="28"/>
          <w:szCs w:val="28"/>
        </w:rPr>
      </w:pPr>
      <w:r w:rsidRPr="00226220">
        <w:rPr>
          <w:rFonts w:ascii="Times New Roman" w:hAnsi="Times New Roman" w:cs="Times New Roman"/>
          <w:b/>
          <w:color w:val="C0504D" w:themeColor="accent2"/>
          <w:sz w:val="28"/>
          <w:szCs w:val="28"/>
        </w:rPr>
        <w:lastRenderedPageBreak/>
        <w:t>Приложение 7</w:t>
      </w:r>
    </w:p>
    <w:p w:rsidR="00D455B0" w:rsidRPr="00226220" w:rsidRDefault="00D455B0" w:rsidP="00D91754">
      <w:pPr>
        <w:ind w:left="851" w:right="567"/>
        <w:jc w:val="center"/>
        <w:rPr>
          <w:rFonts w:ascii="Times New Roman" w:hAnsi="Times New Roman" w:cs="Times New Roman"/>
          <w:b/>
          <w:color w:val="C0504D" w:themeColor="accent2"/>
          <w:sz w:val="28"/>
          <w:szCs w:val="28"/>
        </w:rPr>
      </w:pPr>
      <w:r w:rsidRPr="00226220">
        <w:rPr>
          <w:rFonts w:ascii="Times New Roman" w:hAnsi="Times New Roman" w:cs="Times New Roman"/>
          <w:b/>
          <w:color w:val="C0504D" w:themeColor="accent2"/>
          <w:sz w:val="28"/>
          <w:szCs w:val="28"/>
        </w:rPr>
        <w:t>Практикум для педагогов ДОУ</w:t>
      </w:r>
    </w:p>
    <w:p w:rsidR="00D455B0" w:rsidRDefault="00D455B0" w:rsidP="00D91754">
      <w:pPr>
        <w:ind w:left="851" w:right="567"/>
        <w:jc w:val="center"/>
        <w:rPr>
          <w:rFonts w:ascii="Times New Roman" w:hAnsi="Times New Roman" w:cs="Times New Roman"/>
          <w:b/>
          <w:color w:val="C0504D" w:themeColor="accent2"/>
          <w:sz w:val="28"/>
          <w:szCs w:val="28"/>
        </w:rPr>
      </w:pPr>
      <w:r w:rsidRPr="00226220">
        <w:rPr>
          <w:rFonts w:ascii="Times New Roman" w:hAnsi="Times New Roman" w:cs="Times New Roman"/>
          <w:b/>
          <w:color w:val="C0504D" w:themeColor="accent2"/>
          <w:sz w:val="28"/>
          <w:szCs w:val="28"/>
        </w:rPr>
        <w:t>«Возрастные особенности детей подготовительного возраста»</w:t>
      </w:r>
    </w:p>
    <w:p w:rsidR="00226220" w:rsidRPr="00226220" w:rsidRDefault="00226220" w:rsidP="00D91754">
      <w:pPr>
        <w:ind w:right="-1" w:firstLine="567"/>
        <w:jc w:val="both"/>
        <w:rPr>
          <w:rFonts w:ascii="Times New Roman" w:hAnsi="Times New Roman" w:cs="Times New Roman"/>
          <w:b/>
          <w:sz w:val="28"/>
          <w:szCs w:val="28"/>
        </w:rPr>
      </w:pPr>
      <w:r w:rsidRPr="00226220">
        <w:rPr>
          <w:rFonts w:ascii="Times New Roman" w:hAnsi="Times New Roman" w:cs="Times New Roman"/>
          <w:b/>
          <w:sz w:val="28"/>
          <w:szCs w:val="28"/>
        </w:rPr>
        <w:t>Рассматриваемые вопросы:</w:t>
      </w:r>
    </w:p>
    <w:p w:rsidR="002E59AA" w:rsidRDefault="00226220" w:rsidP="00D91754">
      <w:pPr>
        <w:ind w:right="-1"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00D455B0" w:rsidRPr="00D455B0">
        <w:rPr>
          <w:rFonts w:ascii="Times New Roman" w:hAnsi="Times New Roman" w:cs="Times New Roman"/>
          <w:sz w:val="28"/>
          <w:szCs w:val="28"/>
        </w:rPr>
        <w:t xml:space="preserve">Анатомо-физиологические особенности </w:t>
      </w:r>
    </w:p>
    <w:p w:rsidR="002E59AA" w:rsidRDefault="002E59AA" w:rsidP="00D91754">
      <w:pPr>
        <w:ind w:right="-1" w:firstLine="567"/>
        <w:jc w:val="both"/>
      </w:pPr>
      <w:r>
        <w:rPr>
          <w:rFonts w:ascii="Times New Roman" w:hAnsi="Times New Roman" w:cs="Times New Roman"/>
          <w:sz w:val="28"/>
          <w:szCs w:val="28"/>
        </w:rPr>
        <w:t xml:space="preserve">2. </w:t>
      </w:r>
      <w:r w:rsidR="00226220" w:rsidRPr="00226220">
        <w:rPr>
          <w:rFonts w:ascii="Times New Roman" w:hAnsi="Times New Roman" w:cs="Times New Roman"/>
          <w:sz w:val="28"/>
          <w:szCs w:val="28"/>
        </w:rPr>
        <w:t>Развитие личности</w:t>
      </w:r>
      <w:r w:rsidR="00226220" w:rsidRPr="00226220">
        <w:t xml:space="preserve"> </w:t>
      </w:r>
    </w:p>
    <w:p w:rsidR="002E59AA" w:rsidRDefault="002E59AA" w:rsidP="00D91754">
      <w:pPr>
        <w:ind w:right="-1"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226220" w:rsidRPr="00226220">
        <w:rPr>
          <w:rFonts w:ascii="Times New Roman" w:hAnsi="Times New Roman" w:cs="Times New Roman"/>
          <w:sz w:val="28"/>
          <w:szCs w:val="28"/>
        </w:rPr>
        <w:t xml:space="preserve">Развитие психических процессов </w:t>
      </w:r>
    </w:p>
    <w:p w:rsidR="002E59AA" w:rsidRDefault="002E59AA" w:rsidP="00D91754">
      <w:pPr>
        <w:ind w:right="-1" w:firstLine="567"/>
        <w:jc w:val="both"/>
      </w:pPr>
      <w:r>
        <w:rPr>
          <w:rFonts w:ascii="Times New Roman" w:hAnsi="Times New Roman" w:cs="Times New Roman"/>
          <w:sz w:val="28"/>
          <w:szCs w:val="28"/>
        </w:rPr>
        <w:t xml:space="preserve">4 </w:t>
      </w:r>
      <w:r w:rsidR="00226220" w:rsidRPr="00226220">
        <w:rPr>
          <w:rFonts w:ascii="Times New Roman" w:hAnsi="Times New Roman" w:cs="Times New Roman"/>
          <w:sz w:val="28"/>
          <w:szCs w:val="28"/>
        </w:rPr>
        <w:t>Основные компоненты психологической готовности к школе</w:t>
      </w:r>
      <w:r w:rsidR="00226220" w:rsidRPr="00226220">
        <w:t xml:space="preserve"> </w:t>
      </w:r>
    </w:p>
    <w:p w:rsidR="00D455B0" w:rsidRPr="00D455B0" w:rsidRDefault="002E59AA" w:rsidP="00D91754">
      <w:pPr>
        <w:ind w:right="-1" w:firstLine="567"/>
        <w:jc w:val="both"/>
        <w:rPr>
          <w:rFonts w:ascii="Times New Roman" w:hAnsi="Times New Roman" w:cs="Times New Roman"/>
          <w:sz w:val="28"/>
          <w:szCs w:val="28"/>
        </w:rPr>
      </w:pPr>
      <w:r w:rsidRPr="002E59AA">
        <w:rPr>
          <w:rFonts w:ascii="Times New Roman" w:hAnsi="Times New Roman" w:cs="Times New Roman"/>
          <w:sz w:val="28"/>
          <w:szCs w:val="28"/>
        </w:rPr>
        <w:t>5.</w:t>
      </w:r>
      <w:r>
        <w:t xml:space="preserve"> </w:t>
      </w:r>
      <w:r w:rsidR="00226220">
        <w:rPr>
          <w:rFonts w:ascii="Times New Roman" w:hAnsi="Times New Roman" w:cs="Times New Roman"/>
          <w:sz w:val="28"/>
          <w:szCs w:val="28"/>
        </w:rPr>
        <w:t>У</w:t>
      </w:r>
      <w:r w:rsidR="00226220" w:rsidRPr="00226220">
        <w:rPr>
          <w:rFonts w:ascii="Times New Roman" w:hAnsi="Times New Roman" w:cs="Times New Roman"/>
          <w:sz w:val="28"/>
          <w:szCs w:val="28"/>
        </w:rPr>
        <w:t>мения и особенности развития детей 6-7 летнего возраста.</w:t>
      </w:r>
      <w:r>
        <w:rPr>
          <w:rFonts w:ascii="Times New Roman" w:hAnsi="Times New Roman" w:cs="Times New Roman"/>
          <w:sz w:val="28"/>
          <w:szCs w:val="28"/>
        </w:rPr>
        <w:t xml:space="preserve">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Седьмой год жизни — продолжение очень важного целостного периода в развитии детей, который начинается в пять лет и завершается к семи годам. На седьмом году продолжается становление </w:t>
      </w:r>
      <w:proofErr w:type="gramStart"/>
      <w:r w:rsidRPr="00D455B0">
        <w:rPr>
          <w:rFonts w:ascii="Times New Roman" w:hAnsi="Times New Roman" w:cs="Times New Roman"/>
          <w:sz w:val="28"/>
          <w:szCs w:val="28"/>
        </w:rPr>
        <w:t>новых психических образований, появившихся в пять</w:t>
      </w:r>
      <w:proofErr w:type="gramEnd"/>
      <w:r w:rsidRPr="00D455B0">
        <w:rPr>
          <w:rFonts w:ascii="Times New Roman" w:hAnsi="Times New Roman" w:cs="Times New Roman"/>
          <w:sz w:val="28"/>
          <w:szCs w:val="28"/>
        </w:rPr>
        <w:t xml:space="preserve"> лет. Вместе с тем дальнейшее развертывание этих образований создает психологические условия для появления новых линий и направлений развития. Области мозга сформированы почти как у взрослого. Хорошо развита двигательная сфера. Продолжаются процессы окостенения, но изгибы позвоночника еще неустойчивы. Идет развитие крупной и особенно мелкой мускулатуры. Интенсивно развивается координация мышц кисти. Общее физическое развитие тесно связано с развитием тонкой моторики ребенка. Тренировка пальцев рук является средством повышения интеллекта ребенка, развит</w:t>
      </w:r>
      <w:r w:rsidR="002E59AA">
        <w:rPr>
          <w:rFonts w:ascii="Times New Roman" w:hAnsi="Times New Roman" w:cs="Times New Roman"/>
          <w:sz w:val="28"/>
          <w:szCs w:val="28"/>
        </w:rPr>
        <w:t xml:space="preserve">ия речи и подготовки к письму. </w:t>
      </w:r>
    </w:p>
    <w:p w:rsidR="00D455B0" w:rsidRPr="002E59AA" w:rsidRDefault="002E59AA" w:rsidP="00D91754">
      <w:pPr>
        <w:ind w:right="-1" w:firstLine="567"/>
        <w:jc w:val="both"/>
        <w:rPr>
          <w:rFonts w:ascii="Times New Roman" w:hAnsi="Times New Roman" w:cs="Times New Roman"/>
          <w:b/>
          <w:sz w:val="28"/>
          <w:szCs w:val="28"/>
        </w:rPr>
      </w:pPr>
      <w:r>
        <w:rPr>
          <w:rFonts w:ascii="Times New Roman" w:hAnsi="Times New Roman" w:cs="Times New Roman"/>
          <w:b/>
          <w:sz w:val="28"/>
          <w:szCs w:val="28"/>
        </w:rPr>
        <w:t xml:space="preserve">Развитие личности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Изменения в сознании характеризуются </w:t>
      </w:r>
      <w:proofErr w:type="gramStart"/>
      <w:r w:rsidRPr="00D455B0">
        <w:rPr>
          <w:rFonts w:ascii="Times New Roman" w:hAnsi="Times New Roman" w:cs="Times New Roman"/>
          <w:sz w:val="28"/>
          <w:szCs w:val="28"/>
        </w:rPr>
        <w:t>появлением</w:t>
      </w:r>
      <w:proofErr w:type="gramEnd"/>
      <w:r w:rsidRPr="00D455B0">
        <w:rPr>
          <w:rFonts w:ascii="Times New Roman" w:hAnsi="Times New Roman" w:cs="Times New Roman"/>
          <w:sz w:val="28"/>
          <w:szCs w:val="28"/>
        </w:rPr>
        <w:t xml:space="preserve"> так называемого внутреннего плана действий — способностью оперировать различными представлениями в уме, а не только в наглядном плане. Одним из важнейших изменений в личности ребенка являются дальнейшие изменения в его представлениях о себе, его образе Я. Развитие и усложнение этих образований создает к шести годам благоприятные условия для развития рефлексии — способности осознавать и отдавать себе отчет в своих целях, полученных результатах, способах их достижения, переживаниях, чувствах и побуждениях; для морального развития, и именно для последнего возраст шести-семи лет является </w:t>
      </w:r>
      <w:proofErr w:type="spellStart"/>
      <w:r w:rsidRPr="00D455B0">
        <w:rPr>
          <w:rFonts w:ascii="Times New Roman" w:hAnsi="Times New Roman" w:cs="Times New Roman"/>
          <w:sz w:val="28"/>
          <w:szCs w:val="28"/>
        </w:rPr>
        <w:t>сензитивным</w:t>
      </w:r>
      <w:proofErr w:type="spellEnd"/>
      <w:r w:rsidRPr="00D455B0">
        <w:rPr>
          <w:rFonts w:ascii="Times New Roman" w:hAnsi="Times New Roman" w:cs="Times New Roman"/>
          <w:sz w:val="28"/>
          <w:szCs w:val="28"/>
        </w:rPr>
        <w:t xml:space="preserve">, то есть чувствительным. Этот период </w:t>
      </w:r>
      <w:r w:rsidRPr="00D455B0">
        <w:rPr>
          <w:rFonts w:ascii="Times New Roman" w:hAnsi="Times New Roman" w:cs="Times New Roman"/>
          <w:sz w:val="28"/>
          <w:szCs w:val="28"/>
        </w:rPr>
        <w:lastRenderedPageBreak/>
        <w:t xml:space="preserve">во многом предопределяет будущий моральный облик человека и в то же время исключительно благоприятен для педагогических воздействий. В процессе усвоения нравственных норм формируются сочувствие, заботливость, активное отношение к событиям жизни. Существует тенденция преобладания общественно значимых мотивов над </w:t>
      </w:r>
      <w:proofErr w:type="gramStart"/>
      <w:r w:rsidRPr="00D455B0">
        <w:rPr>
          <w:rFonts w:ascii="Times New Roman" w:hAnsi="Times New Roman" w:cs="Times New Roman"/>
          <w:sz w:val="28"/>
          <w:szCs w:val="28"/>
        </w:rPr>
        <w:t>личными</w:t>
      </w:r>
      <w:proofErr w:type="gramEnd"/>
      <w:r w:rsidRPr="00D455B0">
        <w:rPr>
          <w:rFonts w:ascii="Times New Roman" w:hAnsi="Times New Roman" w:cs="Times New Roman"/>
          <w:sz w:val="28"/>
          <w:szCs w:val="28"/>
        </w:rPr>
        <w:t>. Самооценка ребенка достаточно устойчивая, возможно ее завышение, реже занижение. Дети более объективно оценивают результат деятельности, чем поведения. Ведущей потребностью детей данного возраста является общение (преобладает личностное). Ведущей деятельностью остается сюжетно-ролевая игра. В сюжетно-ролевых играх дошкольники седьмого года жизни начинают осваивать сложные взаимодействия людей, отражающие характерные значимые жизненные ситуации.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дошкольники оказываются способными отслеживать поведение партнеров по всему игровому пространству и менять свое поведение в зависимости от места в нем. Одной из важнейших особенностей данного возраста является проявление произвольнос</w:t>
      </w:r>
      <w:r w:rsidR="002E59AA">
        <w:rPr>
          <w:rFonts w:ascii="Times New Roman" w:hAnsi="Times New Roman" w:cs="Times New Roman"/>
          <w:sz w:val="28"/>
          <w:szCs w:val="28"/>
        </w:rPr>
        <w:t xml:space="preserve">ти всех психических процессов. </w:t>
      </w:r>
    </w:p>
    <w:p w:rsidR="00D455B0" w:rsidRPr="002E59AA" w:rsidRDefault="00D455B0" w:rsidP="00D91754">
      <w:pPr>
        <w:ind w:right="-1" w:firstLine="567"/>
        <w:jc w:val="both"/>
        <w:rPr>
          <w:rFonts w:ascii="Times New Roman" w:hAnsi="Times New Roman" w:cs="Times New Roman"/>
          <w:b/>
          <w:sz w:val="28"/>
          <w:szCs w:val="28"/>
        </w:rPr>
      </w:pPr>
      <w:r w:rsidRPr="002E59AA">
        <w:rPr>
          <w:rFonts w:ascii="Times New Roman" w:hAnsi="Times New Roman" w:cs="Times New Roman"/>
          <w:b/>
          <w:sz w:val="28"/>
          <w:szCs w:val="28"/>
        </w:rPr>
        <w:t>Развитие психических пр</w:t>
      </w:r>
      <w:r w:rsidR="002E59AA" w:rsidRPr="002E59AA">
        <w:rPr>
          <w:rFonts w:ascii="Times New Roman" w:hAnsi="Times New Roman" w:cs="Times New Roman"/>
          <w:b/>
          <w:sz w:val="28"/>
          <w:szCs w:val="28"/>
        </w:rPr>
        <w:t xml:space="preserve">оцессов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Восприятие продолжает развиваться. Однако и у детей данного возраста могут встречаться ошибки в тех случаях, когда нужно одновременно учитывать несколько различных признаков.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Внимание. Увеличивается устойчивость внимания — 20—25 минут, объем внимания составляет 7—8 предметов. Ребенок может видеть двойственные изображения.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Память. К концу дошкольного периода (6—7 лет) у ребенка появляются произвольные формы психической активности. Он уже умеет рассматривать предметы, может вести целенаправленное наблюдение, возникает произвольное внимание, и в результате появляются элементы произвольной памяти. Произвольная память проявляется в ситуациях, когда ребенок самостоятельно ставит цель: запомнить и вспомнить. Можно с уверенностью сказать, что развитие произвольной памяти начинается с того момента, когда ребенок самостоятельно выделил задачу на запоминание. Желание ребенка запомнить следует всячески поощрять, это залог успешного развития не только памяти, но и других познавательных способностей: восприятия, внимания, мышления, воображения. Появление произвольной памяти </w:t>
      </w:r>
      <w:r w:rsidRPr="00D455B0">
        <w:rPr>
          <w:rFonts w:ascii="Times New Roman" w:hAnsi="Times New Roman" w:cs="Times New Roman"/>
          <w:sz w:val="28"/>
          <w:szCs w:val="28"/>
        </w:rPr>
        <w:lastRenderedPageBreak/>
        <w:t xml:space="preserve">способствует развитию культурной (опосредованной) памяти — наиболее продуктивной формы запоминания. Первые шаги этого (бесконечного в идеале) пути обусловлены особенностями запоминаемого материала: яркостью, доступностью, необычностью, наглядностью и т. д. Впоследствии ребенок способен усилить свою память с помощью таких приемов, как классификация, группировка. В этот период психологи и педагоги могут целенаправленно обучать дошкольников приемам классификации и группировки в целях запоминания.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Мышление. Ведущим по-прежнему является наглядно-образное мышление, но к концу дошкольного возраста начинает формироваться словесно-логическое мышление. Оно предполагает развитие умения оперировать словами, понимать логику рассуждений. И здесь обязательно потребуется помощь взрослых, так как известна нелогичность детских рассуждений при сравнении, например, величины и количества предметов. В дошкольном возрасте начинается развитие понятий. Полностью словесно-логическое, понятийное, или абстрактное, мышление формируется к подростковому возрасту. Старший дошкольник может устанавливать причинно-следственные связи, находить решения проблемных ситуаций. Может делать исключения на основе всех изученных обобщений, выстраивать серию из 6—8 последовательных картинок.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Воображение. Старший дошкольный и младший школьный возрасты характеризуются активизацией функции воображения — вначале воссоздающего (позволявшего в более раннем возрасте представлять сказочные образы), а затем и творческого (благодаря которому создается принципиально новый образ). Этот период — </w:t>
      </w:r>
      <w:proofErr w:type="spellStart"/>
      <w:r w:rsidRPr="00D455B0">
        <w:rPr>
          <w:rFonts w:ascii="Times New Roman" w:hAnsi="Times New Roman" w:cs="Times New Roman"/>
          <w:sz w:val="28"/>
          <w:szCs w:val="28"/>
        </w:rPr>
        <w:t>сензитивный</w:t>
      </w:r>
      <w:proofErr w:type="spellEnd"/>
      <w:r w:rsidRPr="00D455B0">
        <w:rPr>
          <w:rFonts w:ascii="Times New Roman" w:hAnsi="Times New Roman" w:cs="Times New Roman"/>
          <w:sz w:val="28"/>
          <w:szCs w:val="28"/>
        </w:rPr>
        <w:t xml:space="preserve"> для развития фантазии.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Речь. Продолжают развиваться звуковая сторона речи, грамматический строй, лексика, связная речь. В высказываниях детей отражаются как все более богатый словарный запас,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В результате правильно организованной образовательной работы у детей оказываются хорошо развиты </w:t>
      </w:r>
      <w:proofErr w:type="gramStart"/>
      <w:r w:rsidRPr="00D455B0">
        <w:rPr>
          <w:rFonts w:ascii="Times New Roman" w:hAnsi="Times New Roman" w:cs="Times New Roman"/>
          <w:sz w:val="28"/>
          <w:szCs w:val="28"/>
        </w:rPr>
        <w:t>диалогическая</w:t>
      </w:r>
      <w:proofErr w:type="gramEnd"/>
      <w:r w:rsidRPr="00D455B0">
        <w:rPr>
          <w:rFonts w:ascii="Times New Roman" w:hAnsi="Times New Roman" w:cs="Times New Roman"/>
          <w:sz w:val="28"/>
          <w:szCs w:val="28"/>
        </w:rPr>
        <w:t xml:space="preserve"> и некоторые виды монологической речи.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В подготовительной группе завершается дошкольный возраст. Его основные достижения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w:t>
      </w:r>
      <w:r w:rsidRPr="00D455B0">
        <w:rPr>
          <w:rFonts w:ascii="Times New Roman" w:hAnsi="Times New Roman" w:cs="Times New Roman"/>
          <w:sz w:val="28"/>
          <w:szCs w:val="28"/>
        </w:rPr>
        <w:lastRenderedPageBreak/>
        <w:t>школьника. К концу дошкольного возраста ребенок обладает высоким уровнем познавательного и личностного развития, что и позволяет ему в дальнейшем успешно об</w:t>
      </w:r>
      <w:r w:rsidR="002E59AA">
        <w:rPr>
          <w:rFonts w:ascii="Times New Roman" w:hAnsi="Times New Roman" w:cs="Times New Roman"/>
          <w:sz w:val="28"/>
          <w:szCs w:val="28"/>
        </w:rPr>
        <w:t xml:space="preserve">учаться в школе. </w:t>
      </w:r>
    </w:p>
    <w:p w:rsidR="00D455B0" w:rsidRPr="002E59AA" w:rsidRDefault="00D455B0" w:rsidP="00D91754">
      <w:pPr>
        <w:ind w:right="-1" w:firstLine="567"/>
        <w:jc w:val="both"/>
        <w:rPr>
          <w:rFonts w:ascii="Times New Roman" w:hAnsi="Times New Roman" w:cs="Times New Roman"/>
          <w:b/>
          <w:sz w:val="28"/>
          <w:szCs w:val="28"/>
        </w:rPr>
      </w:pPr>
      <w:r w:rsidRPr="002E59AA">
        <w:rPr>
          <w:rFonts w:ascii="Times New Roman" w:hAnsi="Times New Roman" w:cs="Times New Roman"/>
          <w:b/>
          <w:sz w:val="28"/>
          <w:szCs w:val="28"/>
        </w:rPr>
        <w:t xml:space="preserve"> Основные компоненты псих</w:t>
      </w:r>
      <w:r w:rsidR="002E59AA">
        <w:rPr>
          <w:rFonts w:ascii="Times New Roman" w:hAnsi="Times New Roman" w:cs="Times New Roman"/>
          <w:b/>
          <w:sz w:val="28"/>
          <w:szCs w:val="28"/>
        </w:rPr>
        <w:t xml:space="preserve">ологической готовности к школе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Начало систематического обучения детей в школе выдвигает целый ряд важных задач. От того, как ребенок подготовлен к школе всем предшествующим дошкольным периодом развития, будут зависеть успешность его адаптации, вхождение в режим школьной жизни, его учебные успехи, его психологическое самочувствие. Психологическая готовность к школьному обучению </w:t>
      </w:r>
      <w:proofErr w:type="spellStart"/>
      <w:r w:rsidRPr="00D455B0">
        <w:rPr>
          <w:rFonts w:ascii="Times New Roman" w:hAnsi="Times New Roman" w:cs="Times New Roman"/>
          <w:sz w:val="28"/>
          <w:szCs w:val="28"/>
        </w:rPr>
        <w:t>многокомпонентна</w:t>
      </w:r>
      <w:proofErr w:type="spellEnd"/>
      <w:r w:rsidRPr="00D455B0">
        <w:rPr>
          <w:rFonts w:ascii="Times New Roman" w:hAnsi="Times New Roman" w:cs="Times New Roman"/>
          <w:sz w:val="28"/>
          <w:szCs w:val="28"/>
        </w:rPr>
        <w:t xml:space="preserve">. Можно выделить несколько параметров психического развития ребенка, наиболее существенно влияющих на успешное обучение в школе.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Личностная готовность к школе включает формирование у ребенка готовности к принятию новой социальной позиции школьника, имеющего круг важных обязанностей и прав, занимающего иное по сравнению с дошкольниками положение в обществе. Эта готовность выражается в отношении ребенка к школе, учителям и учебной деятельности.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Мотивационная готовность. Ребенок, готовый к школе, хочет учиться и потому, что у него уже есть потребность занять определенную позицию в обществе людей, а именно позицию, открывающую доступ в мир взрослости (социальный мотив учения), и потому, что у него есть познавательная потребность, которую он не может удовлетворить дома (познавательный мотив учения).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 Интеллектуальная готовность. Под интеллектуальной зрелостью понимают дифференцированное восприятие, концентрацию внимания, аналитическое мышление, выражающееся в способности постижения основных связей между явлениями; возможность логического запоминания, умение воспроизводить образец, а также развитие тонких движений руки и сенсомоторную координацию. Можно сказать, что понимаемая таким образом интеллектуальная зрелость в существенной мере отражает функциональное созревание структур головного мозга.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Волевая готовность (произвольная сфера) заключается в способности ребенка напряженно трудиться, делая то, что от него требую</w:t>
      </w:r>
      <w:r w:rsidR="002E59AA">
        <w:rPr>
          <w:rFonts w:ascii="Times New Roman" w:hAnsi="Times New Roman" w:cs="Times New Roman"/>
          <w:sz w:val="28"/>
          <w:szCs w:val="28"/>
        </w:rPr>
        <w:t xml:space="preserve">т учеба, режим школьной жизни.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lastRenderedPageBreak/>
        <w:t xml:space="preserve"> Вот некоторые умения и особенности развит</w:t>
      </w:r>
      <w:r w:rsidR="002E59AA">
        <w:rPr>
          <w:rFonts w:ascii="Times New Roman" w:hAnsi="Times New Roman" w:cs="Times New Roman"/>
          <w:sz w:val="28"/>
          <w:szCs w:val="28"/>
        </w:rPr>
        <w:t xml:space="preserve">ия детей 6-7 летнего возраста. </w:t>
      </w:r>
    </w:p>
    <w:p w:rsidR="00D455B0" w:rsidRPr="002E59AA" w:rsidRDefault="00D455B0" w:rsidP="00D91754">
      <w:pPr>
        <w:ind w:right="-1" w:firstLine="567"/>
        <w:jc w:val="both"/>
        <w:rPr>
          <w:rFonts w:ascii="Times New Roman" w:hAnsi="Times New Roman" w:cs="Times New Roman"/>
          <w:b/>
          <w:sz w:val="28"/>
          <w:szCs w:val="28"/>
        </w:rPr>
      </w:pPr>
      <w:r w:rsidRPr="002E59AA">
        <w:rPr>
          <w:rFonts w:ascii="Times New Roman" w:hAnsi="Times New Roman" w:cs="Times New Roman"/>
          <w:b/>
          <w:sz w:val="28"/>
          <w:szCs w:val="28"/>
        </w:rPr>
        <w:t xml:space="preserve">  Направления развития. Умения и особенности разви</w:t>
      </w:r>
      <w:r w:rsidR="002E59AA">
        <w:rPr>
          <w:rFonts w:ascii="Times New Roman" w:hAnsi="Times New Roman" w:cs="Times New Roman"/>
          <w:b/>
          <w:sz w:val="28"/>
          <w:szCs w:val="28"/>
        </w:rPr>
        <w:t xml:space="preserve">тия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1. Социальное развитие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 умеют общаться со сверстниками и взрослыми;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 з</w:t>
      </w:r>
      <w:r w:rsidR="002E59AA">
        <w:rPr>
          <w:rFonts w:ascii="Times New Roman" w:hAnsi="Times New Roman" w:cs="Times New Roman"/>
          <w:sz w:val="28"/>
          <w:szCs w:val="28"/>
        </w:rPr>
        <w:t xml:space="preserve">нают основные правила общения;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 хорошо ориентируются не только в знакомой, но и в незнакомой обстановке;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 способны управлять своим поведением (знают границы </w:t>
      </w:r>
      <w:proofErr w:type="gramStart"/>
      <w:r w:rsidRPr="00D455B0">
        <w:rPr>
          <w:rFonts w:ascii="Times New Roman" w:hAnsi="Times New Roman" w:cs="Times New Roman"/>
          <w:sz w:val="28"/>
          <w:szCs w:val="28"/>
        </w:rPr>
        <w:t>дозволенного</w:t>
      </w:r>
      <w:proofErr w:type="gramEnd"/>
      <w:r w:rsidRPr="00D455B0">
        <w:rPr>
          <w:rFonts w:ascii="Times New Roman" w:hAnsi="Times New Roman" w:cs="Times New Roman"/>
          <w:sz w:val="28"/>
          <w:szCs w:val="28"/>
        </w:rPr>
        <w:t xml:space="preserve">, но нередко экспериментируют, проверяя, нельзя ли расширить эти границы)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 стремятся быть хорошими, первыми, очень огорчаются при неудаче;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 тонко реагируют на изменение о</w:t>
      </w:r>
      <w:r w:rsidR="002E59AA">
        <w:rPr>
          <w:rFonts w:ascii="Times New Roman" w:hAnsi="Times New Roman" w:cs="Times New Roman"/>
          <w:sz w:val="28"/>
          <w:szCs w:val="28"/>
        </w:rPr>
        <w:t xml:space="preserve">тношения, настроения взрослых.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2</w:t>
      </w:r>
      <w:r w:rsidR="002E59AA">
        <w:rPr>
          <w:rFonts w:ascii="Times New Roman" w:hAnsi="Times New Roman" w:cs="Times New Roman"/>
          <w:sz w:val="28"/>
          <w:szCs w:val="28"/>
        </w:rPr>
        <w:t xml:space="preserve">. </w:t>
      </w:r>
      <w:r w:rsidRPr="00D455B0">
        <w:rPr>
          <w:rFonts w:ascii="Times New Roman" w:hAnsi="Times New Roman" w:cs="Times New Roman"/>
          <w:sz w:val="28"/>
          <w:szCs w:val="28"/>
        </w:rPr>
        <w:t xml:space="preserve"> Организация деятельности </w:t>
      </w:r>
    </w:p>
    <w:p w:rsidR="002E59AA"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 способны воспринимать инструкцию и по ней выполнять задание, но даже если поставлены цель и четкая задача действий, то они все еще нуждаются в организующей помощи;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 могут планировать свою деятельность, а не действовать хаотично, методом проб и ошибок, однако алгоритм сложного последовательного действия самостоятельно выработать еще не могут;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 способны сосредоточенно, без отвлечения работать по инструкции 10-15 минут, затем им требуется небольшой отдых или изменение вида деятельности;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 способны </w:t>
      </w:r>
      <w:proofErr w:type="gramStart"/>
      <w:r w:rsidRPr="00D455B0">
        <w:rPr>
          <w:rFonts w:ascii="Times New Roman" w:hAnsi="Times New Roman" w:cs="Times New Roman"/>
          <w:sz w:val="28"/>
          <w:szCs w:val="28"/>
        </w:rPr>
        <w:t>оценить</w:t>
      </w:r>
      <w:proofErr w:type="gramEnd"/>
      <w:r w:rsidRPr="00D455B0">
        <w:rPr>
          <w:rFonts w:ascii="Times New Roman" w:hAnsi="Times New Roman" w:cs="Times New Roman"/>
          <w:sz w:val="28"/>
          <w:szCs w:val="28"/>
        </w:rPr>
        <w:t xml:space="preserve"> в общем качество своей работы, при этом ориентированы на положительную оценку и нуждаются в ней;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 способны самостоятельно исправить ошибки и вносить кор</w:t>
      </w:r>
      <w:r w:rsidR="002E59AA">
        <w:rPr>
          <w:rFonts w:ascii="Times New Roman" w:hAnsi="Times New Roman" w:cs="Times New Roman"/>
          <w:sz w:val="28"/>
          <w:szCs w:val="28"/>
        </w:rPr>
        <w:t xml:space="preserve">рекцию по ходу деятельности.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3.  Интеллектуальное развитие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 способны к систематизации, классификации и группировке процессов, явлений, предметов, к анализу простых причинно-следственных связей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lastRenderedPageBreak/>
        <w:t xml:space="preserve"> • проявляют самостоятельный интерес к животным, к природным объектам и явлениям, наблюдательны, задают много вопросов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 с удовольствием воспринимают любую новую информацию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 имеют элементарный запас сведений и знаний об о</w:t>
      </w:r>
      <w:r w:rsidR="002E59AA">
        <w:rPr>
          <w:rFonts w:ascii="Times New Roman" w:hAnsi="Times New Roman" w:cs="Times New Roman"/>
          <w:sz w:val="28"/>
          <w:szCs w:val="28"/>
        </w:rPr>
        <w:t xml:space="preserve">кружающем мире, быте, жизни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4.  Личностное развитие, самосознание, самооценка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 способны осознавать свое положение в системе отношений </w:t>
      </w:r>
      <w:proofErr w:type="gramStart"/>
      <w:r w:rsidRPr="00D455B0">
        <w:rPr>
          <w:rFonts w:ascii="Times New Roman" w:hAnsi="Times New Roman" w:cs="Times New Roman"/>
          <w:sz w:val="28"/>
          <w:szCs w:val="28"/>
        </w:rPr>
        <w:t>со</w:t>
      </w:r>
      <w:proofErr w:type="gramEnd"/>
      <w:r w:rsidRPr="00D455B0">
        <w:rPr>
          <w:rFonts w:ascii="Times New Roman" w:hAnsi="Times New Roman" w:cs="Times New Roman"/>
          <w:sz w:val="28"/>
          <w:szCs w:val="28"/>
        </w:rPr>
        <w:t xml:space="preserve"> взрослыми и сверстниками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 стремятся соответствовать требованиям взрослых, стремятся к достижениям в тех видах деятельности, которые они выполняют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 самооценка в разных видах деятельности может существенно отличаться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 не </w:t>
      </w:r>
      <w:proofErr w:type="gramStart"/>
      <w:r w:rsidRPr="00D455B0">
        <w:rPr>
          <w:rFonts w:ascii="Times New Roman" w:hAnsi="Times New Roman" w:cs="Times New Roman"/>
          <w:sz w:val="28"/>
          <w:szCs w:val="28"/>
        </w:rPr>
        <w:t>способны</w:t>
      </w:r>
      <w:proofErr w:type="gramEnd"/>
      <w:r w:rsidRPr="00D455B0">
        <w:rPr>
          <w:rFonts w:ascii="Times New Roman" w:hAnsi="Times New Roman" w:cs="Times New Roman"/>
          <w:sz w:val="28"/>
          <w:szCs w:val="28"/>
        </w:rPr>
        <w:t xml:space="preserve"> к адекватной самооценке. Она в значительной степени зависит от оценки взрослы</w:t>
      </w:r>
      <w:proofErr w:type="gramStart"/>
      <w:r w:rsidRPr="00D455B0">
        <w:rPr>
          <w:rFonts w:ascii="Times New Roman" w:hAnsi="Times New Roman" w:cs="Times New Roman"/>
          <w:sz w:val="28"/>
          <w:szCs w:val="28"/>
        </w:rPr>
        <w:t>х(</w:t>
      </w:r>
      <w:proofErr w:type="gramEnd"/>
      <w:r w:rsidRPr="00D455B0">
        <w:rPr>
          <w:rFonts w:ascii="Times New Roman" w:hAnsi="Times New Roman" w:cs="Times New Roman"/>
          <w:sz w:val="28"/>
          <w:szCs w:val="28"/>
        </w:rPr>
        <w:t>педа</w:t>
      </w:r>
      <w:r w:rsidR="002E59AA">
        <w:rPr>
          <w:rFonts w:ascii="Times New Roman" w:hAnsi="Times New Roman" w:cs="Times New Roman"/>
          <w:sz w:val="28"/>
          <w:szCs w:val="28"/>
        </w:rPr>
        <w:t xml:space="preserve">гога, воспитателей, родителей)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5.  Мотивы поведения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 интерес к новым видам деятельности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 интерес к миру взрослых, стремление быть похожим на них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 проявляют познавательные интересы </w:t>
      </w:r>
    </w:p>
    <w:p w:rsidR="00D455B0" w:rsidRPr="00D455B0" w:rsidRDefault="00D455B0" w:rsidP="00D91754">
      <w:pPr>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 • устанавливают и сохраняют положительные взаимоотношения </w:t>
      </w:r>
      <w:proofErr w:type="gramStart"/>
      <w:r w:rsidRPr="00D455B0">
        <w:rPr>
          <w:rFonts w:ascii="Times New Roman" w:hAnsi="Times New Roman" w:cs="Times New Roman"/>
          <w:sz w:val="28"/>
          <w:szCs w:val="28"/>
        </w:rPr>
        <w:t>со</w:t>
      </w:r>
      <w:proofErr w:type="gramEnd"/>
      <w:r w:rsidRPr="00D455B0">
        <w:rPr>
          <w:rFonts w:ascii="Times New Roman" w:hAnsi="Times New Roman" w:cs="Times New Roman"/>
          <w:sz w:val="28"/>
          <w:szCs w:val="28"/>
        </w:rPr>
        <w:t xml:space="preserve"> взрослыми и сверстниками </w:t>
      </w:r>
    </w:p>
    <w:p w:rsidR="00D455B0" w:rsidRDefault="00D455B0" w:rsidP="00D91754">
      <w:pPr>
        <w:ind w:right="-1" w:firstLine="567"/>
        <w:jc w:val="both"/>
        <w:rPr>
          <w:rFonts w:ascii="Times New Roman" w:hAnsi="Times New Roman" w:cs="Times New Roman"/>
          <w:sz w:val="28"/>
          <w:szCs w:val="28"/>
        </w:rPr>
      </w:pPr>
    </w:p>
    <w:p w:rsidR="00D91754" w:rsidRDefault="00D91754" w:rsidP="00D91754">
      <w:pPr>
        <w:ind w:right="-1" w:firstLine="567"/>
        <w:jc w:val="both"/>
        <w:rPr>
          <w:rFonts w:ascii="Times New Roman" w:hAnsi="Times New Roman" w:cs="Times New Roman"/>
          <w:sz w:val="28"/>
          <w:szCs w:val="28"/>
        </w:rPr>
      </w:pPr>
    </w:p>
    <w:p w:rsidR="00D91754" w:rsidRDefault="00D91754" w:rsidP="00D91754">
      <w:pPr>
        <w:ind w:right="-1" w:firstLine="567"/>
        <w:jc w:val="both"/>
        <w:rPr>
          <w:rFonts w:ascii="Times New Roman" w:hAnsi="Times New Roman" w:cs="Times New Roman"/>
          <w:sz w:val="28"/>
          <w:szCs w:val="28"/>
        </w:rPr>
      </w:pPr>
    </w:p>
    <w:p w:rsidR="00D91754" w:rsidRDefault="00D91754" w:rsidP="00D91754">
      <w:pPr>
        <w:ind w:right="-1" w:firstLine="567"/>
        <w:jc w:val="both"/>
        <w:rPr>
          <w:rFonts w:ascii="Times New Roman" w:hAnsi="Times New Roman" w:cs="Times New Roman"/>
          <w:sz w:val="28"/>
          <w:szCs w:val="28"/>
        </w:rPr>
      </w:pPr>
    </w:p>
    <w:p w:rsidR="00D91754" w:rsidRDefault="00D91754" w:rsidP="00D91754">
      <w:pPr>
        <w:ind w:right="-1" w:firstLine="567"/>
        <w:jc w:val="both"/>
        <w:rPr>
          <w:rFonts w:ascii="Times New Roman" w:hAnsi="Times New Roman" w:cs="Times New Roman"/>
          <w:sz w:val="28"/>
          <w:szCs w:val="28"/>
        </w:rPr>
      </w:pPr>
    </w:p>
    <w:p w:rsidR="00D91754" w:rsidRDefault="00D91754" w:rsidP="00D91754">
      <w:pPr>
        <w:ind w:right="-1" w:firstLine="567"/>
        <w:jc w:val="both"/>
        <w:rPr>
          <w:rFonts w:ascii="Times New Roman" w:hAnsi="Times New Roman" w:cs="Times New Roman"/>
          <w:sz w:val="28"/>
          <w:szCs w:val="28"/>
        </w:rPr>
      </w:pPr>
    </w:p>
    <w:p w:rsidR="00D91754" w:rsidRDefault="00D91754" w:rsidP="00D91754">
      <w:pPr>
        <w:ind w:right="-1" w:firstLine="567"/>
        <w:jc w:val="both"/>
        <w:rPr>
          <w:rFonts w:ascii="Times New Roman" w:hAnsi="Times New Roman" w:cs="Times New Roman"/>
          <w:sz w:val="28"/>
          <w:szCs w:val="28"/>
        </w:rPr>
      </w:pPr>
    </w:p>
    <w:p w:rsidR="00D91754" w:rsidRPr="00D455B0" w:rsidRDefault="00D91754" w:rsidP="00D91754">
      <w:pPr>
        <w:ind w:right="-1" w:firstLine="567"/>
        <w:jc w:val="both"/>
        <w:rPr>
          <w:rFonts w:ascii="Times New Roman" w:hAnsi="Times New Roman" w:cs="Times New Roman"/>
          <w:sz w:val="28"/>
          <w:szCs w:val="28"/>
        </w:rPr>
      </w:pPr>
    </w:p>
    <w:p w:rsidR="00D455B0" w:rsidRPr="002E59AA" w:rsidRDefault="00D455B0" w:rsidP="00D91754">
      <w:pPr>
        <w:ind w:left="851" w:right="567"/>
        <w:jc w:val="right"/>
        <w:rPr>
          <w:rFonts w:ascii="Times New Roman" w:hAnsi="Times New Roman" w:cs="Times New Roman"/>
          <w:color w:val="C0504D" w:themeColor="accent2"/>
          <w:sz w:val="28"/>
          <w:szCs w:val="28"/>
        </w:rPr>
      </w:pPr>
      <w:r w:rsidRPr="00D455B0">
        <w:rPr>
          <w:rFonts w:ascii="Times New Roman" w:hAnsi="Times New Roman" w:cs="Times New Roman"/>
          <w:sz w:val="28"/>
          <w:szCs w:val="28"/>
        </w:rPr>
        <w:lastRenderedPageBreak/>
        <w:t xml:space="preserve">  </w:t>
      </w:r>
      <w:r w:rsidR="002E59AA" w:rsidRPr="002E59AA">
        <w:rPr>
          <w:rFonts w:ascii="Times New Roman" w:hAnsi="Times New Roman" w:cs="Times New Roman"/>
          <w:color w:val="C0504D" w:themeColor="accent2"/>
          <w:sz w:val="28"/>
          <w:szCs w:val="28"/>
        </w:rPr>
        <w:t>Приложение 8.</w:t>
      </w:r>
    </w:p>
    <w:p w:rsidR="00D455B0" w:rsidRPr="002E59AA" w:rsidRDefault="00D455B0" w:rsidP="00D91754">
      <w:pPr>
        <w:ind w:left="851" w:right="567"/>
        <w:jc w:val="center"/>
        <w:rPr>
          <w:rFonts w:ascii="Times New Roman" w:hAnsi="Times New Roman" w:cs="Times New Roman"/>
          <w:b/>
          <w:color w:val="C0504D" w:themeColor="accent2"/>
          <w:sz w:val="28"/>
          <w:szCs w:val="28"/>
        </w:rPr>
      </w:pPr>
      <w:r w:rsidRPr="002E59AA">
        <w:rPr>
          <w:rFonts w:ascii="Times New Roman" w:hAnsi="Times New Roman" w:cs="Times New Roman"/>
          <w:b/>
          <w:color w:val="C0504D" w:themeColor="accent2"/>
          <w:sz w:val="28"/>
          <w:szCs w:val="28"/>
        </w:rPr>
        <w:t>Кр</w:t>
      </w:r>
      <w:r w:rsidR="002E59AA">
        <w:rPr>
          <w:rFonts w:ascii="Times New Roman" w:hAnsi="Times New Roman" w:cs="Times New Roman"/>
          <w:b/>
          <w:color w:val="C0504D" w:themeColor="accent2"/>
          <w:sz w:val="28"/>
          <w:szCs w:val="28"/>
        </w:rPr>
        <w:t>углый стол для родителей</w:t>
      </w:r>
      <w:r w:rsidRPr="002E59AA">
        <w:rPr>
          <w:rFonts w:ascii="Times New Roman" w:hAnsi="Times New Roman" w:cs="Times New Roman"/>
          <w:b/>
          <w:color w:val="C0504D" w:themeColor="accent2"/>
          <w:sz w:val="28"/>
          <w:szCs w:val="28"/>
        </w:rPr>
        <w:t>:</w:t>
      </w:r>
    </w:p>
    <w:p w:rsidR="00D455B0" w:rsidRPr="002E59AA" w:rsidRDefault="00D455B0" w:rsidP="00D91754">
      <w:pPr>
        <w:ind w:left="851" w:right="567"/>
        <w:jc w:val="center"/>
        <w:rPr>
          <w:rFonts w:ascii="Times New Roman" w:hAnsi="Times New Roman" w:cs="Times New Roman"/>
          <w:b/>
          <w:color w:val="C0504D" w:themeColor="accent2"/>
          <w:sz w:val="28"/>
          <w:szCs w:val="28"/>
        </w:rPr>
      </w:pPr>
      <w:r w:rsidRPr="002E59AA">
        <w:rPr>
          <w:rFonts w:ascii="Times New Roman" w:hAnsi="Times New Roman" w:cs="Times New Roman"/>
          <w:b/>
          <w:color w:val="C0504D" w:themeColor="accent2"/>
          <w:sz w:val="28"/>
          <w:szCs w:val="28"/>
        </w:rPr>
        <w:t>«Мо</w:t>
      </w:r>
      <w:r w:rsidR="002E59AA">
        <w:rPr>
          <w:rFonts w:ascii="Times New Roman" w:hAnsi="Times New Roman" w:cs="Times New Roman"/>
          <w:b/>
          <w:color w:val="C0504D" w:themeColor="accent2"/>
          <w:sz w:val="28"/>
          <w:szCs w:val="28"/>
        </w:rPr>
        <w:t>тивационная готовность к школе»</w:t>
      </w:r>
    </w:p>
    <w:p w:rsidR="00D455B0" w:rsidRPr="002E59AA" w:rsidRDefault="00D455B0" w:rsidP="00D91754">
      <w:pPr>
        <w:tabs>
          <w:tab w:val="left" w:pos="9214"/>
        </w:tabs>
        <w:ind w:right="-1"/>
        <w:jc w:val="both"/>
        <w:rPr>
          <w:rFonts w:ascii="Times New Roman" w:hAnsi="Times New Roman" w:cs="Times New Roman"/>
          <w:i/>
          <w:sz w:val="28"/>
          <w:szCs w:val="28"/>
        </w:rPr>
      </w:pPr>
      <w:r w:rsidRPr="002E59AA">
        <w:rPr>
          <w:rFonts w:ascii="Times New Roman" w:hAnsi="Times New Roman" w:cs="Times New Roman"/>
          <w:i/>
          <w:sz w:val="28"/>
          <w:szCs w:val="28"/>
        </w:rPr>
        <w:t>План выступления педагога-психолога.</w:t>
      </w:r>
    </w:p>
    <w:p w:rsidR="00D455B0" w:rsidRPr="00D455B0" w:rsidRDefault="00D455B0" w:rsidP="00D91754">
      <w:pPr>
        <w:tabs>
          <w:tab w:val="left" w:pos="9214"/>
        </w:tabs>
        <w:ind w:right="-1"/>
        <w:jc w:val="both"/>
        <w:rPr>
          <w:rFonts w:ascii="Times New Roman" w:hAnsi="Times New Roman" w:cs="Times New Roman"/>
          <w:sz w:val="28"/>
          <w:szCs w:val="28"/>
        </w:rPr>
      </w:pPr>
      <w:r w:rsidRPr="00D455B0">
        <w:rPr>
          <w:rFonts w:ascii="Times New Roman" w:hAnsi="Times New Roman" w:cs="Times New Roman"/>
          <w:sz w:val="28"/>
          <w:szCs w:val="28"/>
        </w:rPr>
        <w:t>1. Личностная (или мотивационная) готовность к школе.</w:t>
      </w:r>
    </w:p>
    <w:p w:rsidR="00D455B0" w:rsidRPr="00D455B0" w:rsidRDefault="00D455B0" w:rsidP="00D91754">
      <w:pPr>
        <w:tabs>
          <w:tab w:val="left" w:pos="9214"/>
        </w:tabs>
        <w:ind w:right="-1"/>
        <w:jc w:val="both"/>
        <w:rPr>
          <w:rFonts w:ascii="Times New Roman" w:hAnsi="Times New Roman" w:cs="Times New Roman"/>
          <w:sz w:val="28"/>
          <w:szCs w:val="28"/>
        </w:rPr>
      </w:pPr>
      <w:r w:rsidRPr="00D455B0">
        <w:rPr>
          <w:rFonts w:ascii="Times New Roman" w:hAnsi="Times New Roman" w:cs="Times New Roman"/>
          <w:sz w:val="28"/>
          <w:szCs w:val="28"/>
        </w:rPr>
        <w:t>2. Актуальность темы мотивации учения силами родителей.</w:t>
      </w:r>
    </w:p>
    <w:p w:rsidR="00D455B0" w:rsidRPr="00D455B0" w:rsidRDefault="00D455B0" w:rsidP="00D91754">
      <w:pPr>
        <w:tabs>
          <w:tab w:val="left" w:pos="9214"/>
        </w:tabs>
        <w:ind w:right="-1"/>
        <w:jc w:val="both"/>
        <w:rPr>
          <w:rFonts w:ascii="Times New Roman" w:hAnsi="Times New Roman" w:cs="Times New Roman"/>
          <w:sz w:val="28"/>
          <w:szCs w:val="28"/>
        </w:rPr>
      </w:pPr>
      <w:r w:rsidRPr="00D455B0">
        <w:rPr>
          <w:rFonts w:ascii="Times New Roman" w:hAnsi="Times New Roman" w:cs="Times New Roman"/>
          <w:sz w:val="28"/>
          <w:szCs w:val="28"/>
        </w:rPr>
        <w:t>Ознакомление с результатами диагностики мотивационной готовности.</w:t>
      </w:r>
    </w:p>
    <w:p w:rsidR="00D455B0" w:rsidRPr="00D455B0" w:rsidRDefault="00D455B0" w:rsidP="00D91754">
      <w:pPr>
        <w:tabs>
          <w:tab w:val="left" w:pos="9214"/>
        </w:tabs>
        <w:ind w:right="-1"/>
        <w:jc w:val="both"/>
        <w:rPr>
          <w:rFonts w:ascii="Times New Roman" w:hAnsi="Times New Roman" w:cs="Times New Roman"/>
          <w:sz w:val="28"/>
          <w:szCs w:val="28"/>
        </w:rPr>
      </w:pPr>
      <w:r w:rsidRPr="00D455B0">
        <w:rPr>
          <w:rFonts w:ascii="Times New Roman" w:hAnsi="Times New Roman" w:cs="Times New Roman"/>
          <w:sz w:val="28"/>
          <w:szCs w:val="28"/>
        </w:rPr>
        <w:t>3. Ошибки, которые совершают родители при подготовке ребёнка к школе.</w:t>
      </w:r>
    </w:p>
    <w:p w:rsidR="00D455B0" w:rsidRPr="00D455B0" w:rsidRDefault="00D455B0" w:rsidP="00D91754">
      <w:pPr>
        <w:tabs>
          <w:tab w:val="left" w:pos="9214"/>
        </w:tabs>
        <w:ind w:right="-1"/>
        <w:jc w:val="both"/>
        <w:rPr>
          <w:rFonts w:ascii="Times New Roman" w:hAnsi="Times New Roman" w:cs="Times New Roman"/>
          <w:sz w:val="28"/>
          <w:szCs w:val="28"/>
        </w:rPr>
      </w:pPr>
      <w:r w:rsidRPr="00D455B0">
        <w:rPr>
          <w:rFonts w:ascii="Times New Roman" w:hAnsi="Times New Roman" w:cs="Times New Roman"/>
          <w:sz w:val="28"/>
          <w:szCs w:val="28"/>
        </w:rPr>
        <w:t>4. Способы и приёмы по формированию у ребёнка желания идти учиться.</w:t>
      </w:r>
    </w:p>
    <w:p w:rsidR="00D455B0" w:rsidRPr="00D455B0" w:rsidRDefault="00D455B0" w:rsidP="00D91754">
      <w:pPr>
        <w:tabs>
          <w:tab w:val="left" w:pos="9214"/>
        </w:tabs>
        <w:ind w:right="-1"/>
        <w:jc w:val="both"/>
        <w:rPr>
          <w:rFonts w:ascii="Times New Roman" w:hAnsi="Times New Roman" w:cs="Times New Roman"/>
          <w:sz w:val="28"/>
          <w:szCs w:val="28"/>
        </w:rPr>
      </w:pPr>
      <w:r w:rsidRPr="00D455B0">
        <w:rPr>
          <w:rFonts w:ascii="Times New Roman" w:hAnsi="Times New Roman" w:cs="Times New Roman"/>
          <w:sz w:val="28"/>
          <w:szCs w:val="28"/>
        </w:rPr>
        <w:t>5. Анкетирование на тему «Готовы ли мы от</w:t>
      </w:r>
      <w:r w:rsidR="002E59AA">
        <w:rPr>
          <w:rFonts w:ascii="Times New Roman" w:hAnsi="Times New Roman" w:cs="Times New Roman"/>
          <w:sz w:val="28"/>
          <w:szCs w:val="28"/>
        </w:rPr>
        <w:t>давать своего ребёнка в школу?»</w:t>
      </w:r>
    </w:p>
    <w:p w:rsidR="00D455B0" w:rsidRPr="002E59AA" w:rsidRDefault="00D455B0" w:rsidP="00D91754">
      <w:pPr>
        <w:tabs>
          <w:tab w:val="left" w:pos="9214"/>
        </w:tabs>
        <w:ind w:right="-1" w:firstLine="567"/>
        <w:jc w:val="both"/>
        <w:rPr>
          <w:rFonts w:ascii="Times New Roman" w:hAnsi="Times New Roman" w:cs="Times New Roman"/>
          <w:i/>
          <w:sz w:val="28"/>
          <w:szCs w:val="28"/>
        </w:rPr>
      </w:pPr>
      <w:r w:rsidRPr="002E59AA">
        <w:rPr>
          <w:rFonts w:ascii="Times New Roman" w:hAnsi="Times New Roman" w:cs="Times New Roman"/>
          <w:i/>
          <w:sz w:val="28"/>
          <w:szCs w:val="28"/>
        </w:rPr>
        <w:t xml:space="preserve">Приветственное слово педагога-психолога. </w:t>
      </w:r>
    </w:p>
    <w:p w:rsidR="00D455B0" w:rsidRPr="00D455B0" w:rsidRDefault="00D455B0" w:rsidP="00D91754">
      <w:pPr>
        <w:tabs>
          <w:tab w:val="left" w:pos="9214"/>
        </w:tabs>
        <w:ind w:right="-1" w:firstLine="567"/>
        <w:jc w:val="both"/>
        <w:rPr>
          <w:rFonts w:ascii="Times New Roman" w:hAnsi="Times New Roman" w:cs="Times New Roman"/>
          <w:sz w:val="28"/>
          <w:szCs w:val="28"/>
        </w:rPr>
      </w:pPr>
      <w:r w:rsidRPr="00D455B0">
        <w:rPr>
          <w:rFonts w:ascii="Times New Roman" w:hAnsi="Times New Roman" w:cs="Times New Roman"/>
          <w:sz w:val="28"/>
          <w:szCs w:val="28"/>
        </w:rPr>
        <w:t>Мотивационная готовность к школе предполагает наличие у ребёнка двух потребностей, познавательной и социальной, сплав которых образует «внутреннюю позицию школьника». Если таковая есть, то мы говорим о том, что дошкольник хочет идти учиться.</w:t>
      </w:r>
    </w:p>
    <w:p w:rsidR="00D455B0" w:rsidRPr="00D455B0" w:rsidRDefault="00D455B0" w:rsidP="00D91754">
      <w:pPr>
        <w:tabs>
          <w:tab w:val="left" w:pos="9214"/>
        </w:tabs>
        <w:ind w:right="-1" w:firstLine="567"/>
        <w:jc w:val="both"/>
        <w:rPr>
          <w:rFonts w:ascii="Times New Roman" w:hAnsi="Times New Roman" w:cs="Times New Roman"/>
          <w:sz w:val="28"/>
          <w:szCs w:val="28"/>
        </w:rPr>
      </w:pPr>
      <w:r w:rsidRPr="00D455B0">
        <w:rPr>
          <w:rFonts w:ascii="Times New Roman" w:hAnsi="Times New Roman" w:cs="Times New Roman"/>
          <w:sz w:val="28"/>
          <w:szCs w:val="28"/>
        </w:rPr>
        <w:t>Под социальной потребностью учения понимают потребность ребёнка в общении с другими людьми на новом уровне, предполагающем их оценку и одобрение, желание занять определённое место в системе доступных ему общественных отношений (новую социальную позицию), строго исполнять роль ученика.</w:t>
      </w:r>
    </w:p>
    <w:p w:rsidR="00D455B0" w:rsidRPr="002E59AA" w:rsidRDefault="00D455B0" w:rsidP="00D91754">
      <w:pPr>
        <w:tabs>
          <w:tab w:val="left" w:pos="9214"/>
        </w:tabs>
        <w:ind w:right="-1" w:firstLine="567"/>
        <w:jc w:val="both"/>
        <w:rPr>
          <w:rFonts w:ascii="Times New Roman" w:hAnsi="Times New Roman" w:cs="Times New Roman"/>
          <w:i/>
          <w:sz w:val="28"/>
          <w:szCs w:val="28"/>
        </w:rPr>
      </w:pPr>
      <w:r w:rsidRPr="002E59AA">
        <w:rPr>
          <w:rFonts w:ascii="Times New Roman" w:hAnsi="Times New Roman" w:cs="Times New Roman"/>
          <w:i/>
          <w:sz w:val="28"/>
          <w:szCs w:val="28"/>
        </w:rPr>
        <w:t xml:space="preserve">Практическая работа.  Результаты диагностики мотивационной готовности к школе по ряду методик: </w:t>
      </w:r>
    </w:p>
    <w:p w:rsidR="00D455B0" w:rsidRPr="00D455B0" w:rsidRDefault="00D91754" w:rsidP="00D91754">
      <w:pPr>
        <w:tabs>
          <w:tab w:val="left" w:pos="9214"/>
        </w:tabs>
        <w:ind w:right="-1" w:firstLine="567"/>
        <w:jc w:val="both"/>
        <w:rPr>
          <w:rFonts w:ascii="Times New Roman" w:hAnsi="Times New Roman" w:cs="Times New Roman"/>
          <w:sz w:val="28"/>
          <w:szCs w:val="28"/>
        </w:rPr>
      </w:pPr>
      <w:r>
        <w:rPr>
          <w:rFonts w:ascii="Times New Roman" w:hAnsi="Times New Roman" w:cs="Times New Roman"/>
          <w:sz w:val="28"/>
          <w:szCs w:val="28"/>
        </w:rPr>
        <w:t>•  т</w:t>
      </w:r>
      <w:r w:rsidR="00D455B0" w:rsidRPr="00D455B0">
        <w:rPr>
          <w:rFonts w:ascii="Times New Roman" w:hAnsi="Times New Roman" w:cs="Times New Roman"/>
          <w:sz w:val="28"/>
          <w:szCs w:val="28"/>
        </w:rPr>
        <w:t>ест «Готов ли ребенок к школе» опросник Керна-</w:t>
      </w:r>
      <w:proofErr w:type="spellStart"/>
      <w:r w:rsidR="00D455B0" w:rsidRPr="00D455B0">
        <w:rPr>
          <w:rFonts w:ascii="Times New Roman" w:hAnsi="Times New Roman" w:cs="Times New Roman"/>
          <w:sz w:val="28"/>
          <w:szCs w:val="28"/>
        </w:rPr>
        <w:t>Иерасека</w:t>
      </w:r>
      <w:proofErr w:type="spellEnd"/>
    </w:p>
    <w:p w:rsidR="00D455B0" w:rsidRPr="00D455B0" w:rsidRDefault="00D91754" w:rsidP="00D91754">
      <w:pPr>
        <w:tabs>
          <w:tab w:val="left" w:pos="9214"/>
        </w:tabs>
        <w:ind w:right="-1"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455B0" w:rsidRPr="00D455B0">
        <w:rPr>
          <w:rFonts w:ascii="Times New Roman" w:hAnsi="Times New Roman" w:cs="Times New Roman"/>
          <w:sz w:val="28"/>
          <w:szCs w:val="28"/>
        </w:rPr>
        <w:t>тест «Рисунок школы» (выставка рисунков)</w:t>
      </w:r>
    </w:p>
    <w:p w:rsidR="00D455B0" w:rsidRPr="00D455B0" w:rsidRDefault="00D91754" w:rsidP="00D91754">
      <w:pPr>
        <w:tabs>
          <w:tab w:val="left" w:pos="9214"/>
        </w:tabs>
        <w:ind w:right="-1"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D455B0" w:rsidRPr="00D455B0">
        <w:rPr>
          <w:rFonts w:ascii="Times New Roman" w:hAnsi="Times New Roman" w:cs="Times New Roman"/>
          <w:sz w:val="28"/>
          <w:szCs w:val="28"/>
        </w:rPr>
        <w:t>тест «Мотивационная готовность» по Т.Д. Марцинковской</w:t>
      </w:r>
    </w:p>
    <w:p w:rsidR="00D455B0" w:rsidRPr="00D455B0" w:rsidRDefault="00D455B0" w:rsidP="00D91754">
      <w:pPr>
        <w:tabs>
          <w:tab w:val="left" w:pos="9214"/>
        </w:tabs>
        <w:ind w:right="-1" w:firstLine="567"/>
        <w:jc w:val="both"/>
        <w:rPr>
          <w:rFonts w:ascii="Times New Roman" w:hAnsi="Times New Roman" w:cs="Times New Roman"/>
          <w:sz w:val="28"/>
          <w:szCs w:val="28"/>
        </w:rPr>
      </w:pPr>
      <w:r w:rsidRPr="00D455B0">
        <w:rPr>
          <w:rFonts w:ascii="Times New Roman" w:hAnsi="Times New Roman" w:cs="Times New Roman"/>
          <w:sz w:val="28"/>
          <w:szCs w:val="28"/>
        </w:rPr>
        <w:t>•</w:t>
      </w:r>
      <w:r w:rsidR="00D91754">
        <w:rPr>
          <w:rFonts w:ascii="Times New Roman" w:hAnsi="Times New Roman" w:cs="Times New Roman"/>
          <w:sz w:val="28"/>
          <w:szCs w:val="28"/>
        </w:rPr>
        <w:t xml:space="preserve"> </w:t>
      </w:r>
      <w:r w:rsidRPr="00D455B0">
        <w:rPr>
          <w:rFonts w:ascii="Times New Roman" w:hAnsi="Times New Roman" w:cs="Times New Roman"/>
          <w:sz w:val="28"/>
          <w:szCs w:val="28"/>
        </w:rPr>
        <w:t>методика «Определения мотивов учения» М.Р. Гинзбург</w:t>
      </w:r>
    </w:p>
    <w:p w:rsidR="00D455B0" w:rsidRPr="00D455B0" w:rsidRDefault="00D455B0" w:rsidP="00D91754">
      <w:pPr>
        <w:tabs>
          <w:tab w:val="left" w:pos="9214"/>
        </w:tabs>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Итак, большинство выпускников д\сада «Сказка» </w:t>
      </w:r>
      <w:proofErr w:type="gramStart"/>
      <w:r w:rsidRPr="00D455B0">
        <w:rPr>
          <w:rFonts w:ascii="Times New Roman" w:hAnsi="Times New Roman" w:cs="Times New Roman"/>
          <w:sz w:val="28"/>
          <w:szCs w:val="28"/>
        </w:rPr>
        <w:t>в</w:t>
      </w:r>
      <w:proofErr w:type="gramEnd"/>
      <w:r w:rsidRPr="00D455B0">
        <w:rPr>
          <w:rFonts w:ascii="Times New Roman" w:hAnsi="Times New Roman" w:cs="Times New Roman"/>
          <w:sz w:val="28"/>
          <w:szCs w:val="28"/>
        </w:rPr>
        <w:t xml:space="preserve"> </w:t>
      </w:r>
      <w:proofErr w:type="gramStart"/>
      <w:r w:rsidRPr="00D455B0">
        <w:rPr>
          <w:rFonts w:ascii="Times New Roman" w:hAnsi="Times New Roman" w:cs="Times New Roman"/>
          <w:sz w:val="28"/>
          <w:szCs w:val="28"/>
        </w:rPr>
        <w:t>нетерпением</w:t>
      </w:r>
      <w:proofErr w:type="gramEnd"/>
      <w:r w:rsidRPr="00D455B0">
        <w:rPr>
          <w:rFonts w:ascii="Times New Roman" w:hAnsi="Times New Roman" w:cs="Times New Roman"/>
          <w:sz w:val="28"/>
          <w:szCs w:val="28"/>
        </w:rPr>
        <w:t xml:space="preserve"> ожидают первого сентября. В этом направлении мы  работаем всем коллективом каждый день, и сегодняшняя встреча, я надеюсь, поможет вам </w:t>
      </w:r>
      <w:r w:rsidRPr="00D455B0">
        <w:rPr>
          <w:rFonts w:ascii="Times New Roman" w:hAnsi="Times New Roman" w:cs="Times New Roman"/>
          <w:sz w:val="28"/>
          <w:szCs w:val="28"/>
        </w:rPr>
        <w:lastRenderedPageBreak/>
        <w:t>понять, как важна роль родителей в зарождении и развитии у ребёнка желания идти учиться.</w:t>
      </w:r>
    </w:p>
    <w:p w:rsidR="00D455B0" w:rsidRPr="00D455B0" w:rsidRDefault="00D455B0" w:rsidP="00D91754">
      <w:pPr>
        <w:tabs>
          <w:tab w:val="left" w:pos="9214"/>
        </w:tabs>
        <w:ind w:right="-1" w:firstLine="567"/>
        <w:jc w:val="both"/>
        <w:rPr>
          <w:rFonts w:ascii="Times New Roman" w:hAnsi="Times New Roman" w:cs="Times New Roman"/>
          <w:sz w:val="28"/>
          <w:szCs w:val="28"/>
        </w:rPr>
      </w:pPr>
      <w:r w:rsidRPr="00D455B0">
        <w:rPr>
          <w:rFonts w:ascii="Times New Roman" w:hAnsi="Times New Roman" w:cs="Times New Roman"/>
          <w:sz w:val="28"/>
          <w:szCs w:val="28"/>
        </w:rPr>
        <w:t>Итак, какие ошибки совершают близкие ребёнка, который совсем скоро переступит школьный порог.</w:t>
      </w:r>
    </w:p>
    <w:p w:rsidR="00D455B0" w:rsidRPr="00D455B0" w:rsidRDefault="00D455B0" w:rsidP="00D91754">
      <w:pPr>
        <w:tabs>
          <w:tab w:val="left" w:pos="9214"/>
        </w:tabs>
        <w:ind w:right="-1" w:firstLine="567"/>
        <w:jc w:val="both"/>
        <w:rPr>
          <w:rFonts w:ascii="Times New Roman" w:hAnsi="Times New Roman" w:cs="Times New Roman"/>
          <w:sz w:val="28"/>
          <w:szCs w:val="28"/>
        </w:rPr>
      </w:pPr>
      <w:r w:rsidRPr="00D455B0">
        <w:rPr>
          <w:rFonts w:ascii="Times New Roman" w:hAnsi="Times New Roman" w:cs="Times New Roman"/>
          <w:sz w:val="28"/>
          <w:szCs w:val="28"/>
        </w:rPr>
        <w:t>Некоторые «несознательные» родители, стремясь преодолеть нежелательные привычки, изменить поведение своих детей, используют тактику запугивания.</w:t>
      </w:r>
    </w:p>
    <w:p w:rsidR="00D455B0" w:rsidRPr="00D455B0" w:rsidRDefault="00D455B0" w:rsidP="00D91754">
      <w:pPr>
        <w:tabs>
          <w:tab w:val="left" w:pos="9214"/>
        </w:tabs>
        <w:ind w:right="-1" w:firstLine="567"/>
        <w:jc w:val="both"/>
        <w:rPr>
          <w:rFonts w:ascii="Times New Roman" w:hAnsi="Times New Roman" w:cs="Times New Roman"/>
          <w:sz w:val="28"/>
          <w:szCs w:val="28"/>
        </w:rPr>
      </w:pPr>
      <w:r w:rsidRPr="00D455B0">
        <w:rPr>
          <w:rFonts w:ascii="Times New Roman" w:hAnsi="Times New Roman" w:cs="Times New Roman"/>
          <w:sz w:val="28"/>
          <w:szCs w:val="28"/>
        </w:rPr>
        <w:t>Одни пугают милицией, другие – врачами, а третьи – учителями. «Пойдёшь в школу, там тебя быстро заставят слушаться (или «возьмут в оборот», или «прижмут к ногтю», или «церемониться не станут» …) – согласитесь, высказывания подобного рода не могут создать положительный образ учебного заведения, вызывают недоверие к нему. Иногда ситуацию усугубляют дедушки и бабушки. Они, стараясь подготовить внука к взрослой жизни, щедро делятся «страшными» историями из школьного прошлого родителей, да и своей собственной.</w:t>
      </w:r>
    </w:p>
    <w:p w:rsidR="00D455B0" w:rsidRPr="00D455B0" w:rsidRDefault="00D455B0" w:rsidP="00D91754">
      <w:pPr>
        <w:tabs>
          <w:tab w:val="left" w:pos="9214"/>
        </w:tabs>
        <w:ind w:right="-1" w:firstLine="567"/>
        <w:jc w:val="both"/>
        <w:rPr>
          <w:rFonts w:ascii="Times New Roman" w:hAnsi="Times New Roman" w:cs="Times New Roman"/>
          <w:sz w:val="28"/>
          <w:szCs w:val="28"/>
        </w:rPr>
      </w:pPr>
      <w:r w:rsidRPr="002E59AA">
        <w:rPr>
          <w:rFonts w:ascii="Times New Roman" w:hAnsi="Times New Roman" w:cs="Times New Roman"/>
          <w:i/>
          <w:sz w:val="28"/>
          <w:szCs w:val="28"/>
        </w:rPr>
        <w:t>Практическая работа.</w:t>
      </w:r>
      <w:r w:rsidRPr="00D455B0">
        <w:rPr>
          <w:rFonts w:ascii="Times New Roman" w:hAnsi="Times New Roman" w:cs="Times New Roman"/>
          <w:sz w:val="28"/>
          <w:szCs w:val="28"/>
        </w:rPr>
        <w:t xml:space="preserve"> Прежде чем, обсуждать следующую причину возможного нежелания идти учиться, проведём небольшое упражнение. Оно называется «Ассоциация».</w:t>
      </w:r>
    </w:p>
    <w:p w:rsidR="00D455B0" w:rsidRPr="00D455B0" w:rsidRDefault="00D455B0" w:rsidP="00D91754">
      <w:pPr>
        <w:tabs>
          <w:tab w:val="left" w:pos="9214"/>
        </w:tabs>
        <w:ind w:right="-1" w:firstLine="567"/>
        <w:jc w:val="both"/>
        <w:rPr>
          <w:rFonts w:ascii="Times New Roman" w:hAnsi="Times New Roman" w:cs="Times New Roman"/>
          <w:sz w:val="28"/>
          <w:szCs w:val="28"/>
        </w:rPr>
      </w:pPr>
      <w:r w:rsidRPr="00D455B0">
        <w:rPr>
          <w:rFonts w:ascii="Times New Roman" w:hAnsi="Times New Roman" w:cs="Times New Roman"/>
          <w:sz w:val="28"/>
          <w:szCs w:val="28"/>
        </w:rPr>
        <w:t>Уважаемые взрослые, пожалуйста, озвучьте первое, что приходит в голову, на тему «Школа». Это может быть одно слово или словосочетание, предложение.  В ваших репликах есть как положительное, так и отрицательное. Однако, любой опыт обучения родителей, высказанный или просто присутствующий в мыслях, их радужные или наоборот мрачные представления об учёбе, преподавателях, оценках вполне вероятно могут «заразить» собственных детей, передаться им.</w:t>
      </w:r>
    </w:p>
    <w:p w:rsidR="00D455B0" w:rsidRPr="00D455B0" w:rsidRDefault="00D455B0" w:rsidP="00D91754">
      <w:pPr>
        <w:tabs>
          <w:tab w:val="left" w:pos="9214"/>
        </w:tabs>
        <w:ind w:right="-1" w:firstLine="567"/>
        <w:jc w:val="both"/>
        <w:rPr>
          <w:rFonts w:ascii="Times New Roman" w:hAnsi="Times New Roman" w:cs="Times New Roman"/>
          <w:sz w:val="28"/>
          <w:szCs w:val="28"/>
        </w:rPr>
      </w:pPr>
      <w:r w:rsidRPr="00D455B0">
        <w:rPr>
          <w:rFonts w:ascii="Times New Roman" w:hAnsi="Times New Roman" w:cs="Times New Roman"/>
          <w:sz w:val="28"/>
          <w:szCs w:val="28"/>
        </w:rPr>
        <w:t>Действительно, бывают случаи, когда от взрослых членов семьи передаются страх и тревога по поводу предстоящего обучения в школе. Чаще всего такая особенность свойственна мамам. Неоднократно в присутствии ребёнка они делятся своими переживаниями с окружающими: «Боюсь, что будет, когда Вася пойдёт в школу, - он у меня чуткий, ранимый, а учителя сейчас издёрганные, нервные и злые. А если он попадёт за одну парту с таким «бандитом» как наш соседский Петя, так он его ещё и обижать будет…» Очевидно, что подобные слова вызывают у детей вполне законные опасения и приводят к тому, что желание учиться пропадает.</w:t>
      </w:r>
    </w:p>
    <w:p w:rsidR="00D455B0" w:rsidRPr="00D455B0" w:rsidRDefault="00D455B0" w:rsidP="00D91754">
      <w:pPr>
        <w:tabs>
          <w:tab w:val="left" w:pos="9214"/>
        </w:tabs>
        <w:ind w:right="-1" w:firstLine="567"/>
        <w:jc w:val="both"/>
        <w:rPr>
          <w:rFonts w:ascii="Times New Roman" w:hAnsi="Times New Roman" w:cs="Times New Roman"/>
          <w:sz w:val="28"/>
          <w:szCs w:val="28"/>
        </w:rPr>
      </w:pPr>
      <w:r w:rsidRPr="00D455B0">
        <w:rPr>
          <w:rFonts w:ascii="Times New Roman" w:hAnsi="Times New Roman" w:cs="Times New Roman"/>
          <w:sz w:val="28"/>
          <w:szCs w:val="28"/>
        </w:rPr>
        <w:lastRenderedPageBreak/>
        <w:t>Нередко отрицательное отношение к школе в целом и педагогам в частности возникает после наблюдения и общения со старшими в семье детьми. Не всегда их опыт обучения положителен. Так, будущий первоклассник замечает, что его брат или сестра много времени проводит за тетрадками, учебниками вместо того, чтобы посмотреть интересный мультфильм, пойти погулять. Возможно, малыш является частым свидетелем жёсткого «разбора полётов» после очередного родительского собрания, наказания старшего за плохие оценки. Учитывая описанное, не удивительно, что многие ребята предпочитают остаться в родном детском саду ещё на год – другой.</w:t>
      </w:r>
    </w:p>
    <w:p w:rsidR="00D455B0" w:rsidRPr="00D455B0" w:rsidRDefault="00D455B0" w:rsidP="00D91754">
      <w:pPr>
        <w:tabs>
          <w:tab w:val="left" w:pos="9214"/>
        </w:tabs>
        <w:ind w:right="-1" w:firstLine="567"/>
        <w:jc w:val="both"/>
        <w:rPr>
          <w:rFonts w:ascii="Times New Roman" w:hAnsi="Times New Roman" w:cs="Times New Roman"/>
          <w:sz w:val="28"/>
          <w:szCs w:val="28"/>
        </w:rPr>
      </w:pPr>
      <w:r w:rsidRPr="00D455B0">
        <w:rPr>
          <w:rFonts w:ascii="Times New Roman" w:hAnsi="Times New Roman" w:cs="Times New Roman"/>
          <w:sz w:val="28"/>
          <w:szCs w:val="28"/>
        </w:rPr>
        <w:t>Наконец, о следующей причине возможного нежелания идти учиться. Ребёнок может потерять интерес к занятиям, попросту устать учиться ещё до начала регулярного посещения «дома знаний». Это говорит о важности нормирования интеллектуальной нагрузки дошкольника (спортивные секции, репетиторы, музыкальная и художественная школа).</w:t>
      </w:r>
    </w:p>
    <w:p w:rsidR="00D455B0" w:rsidRPr="00D455B0" w:rsidRDefault="00D455B0" w:rsidP="00D91754">
      <w:pPr>
        <w:tabs>
          <w:tab w:val="left" w:pos="9214"/>
        </w:tabs>
        <w:ind w:right="-1" w:firstLine="567"/>
        <w:jc w:val="both"/>
        <w:rPr>
          <w:rFonts w:ascii="Times New Roman" w:hAnsi="Times New Roman" w:cs="Times New Roman"/>
          <w:sz w:val="28"/>
          <w:szCs w:val="28"/>
        </w:rPr>
      </w:pPr>
      <w:r w:rsidRPr="00D455B0">
        <w:rPr>
          <w:rFonts w:ascii="Times New Roman" w:hAnsi="Times New Roman" w:cs="Times New Roman"/>
          <w:sz w:val="28"/>
          <w:szCs w:val="28"/>
        </w:rPr>
        <w:t>Что же в состоянии сделать любящий и неравнодушный родитель для формирования у своего чада положительного образа школы, педагога и предстоящей учёбы.</w:t>
      </w:r>
    </w:p>
    <w:p w:rsidR="00D455B0" w:rsidRPr="00D455B0" w:rsidRDefault="00D455B0" w:rsidP="00D91754">
      <w:pPr>
        <w:tabs>
          <w:tab w:val="left" w:pos="9214"/>
        </w:tabs>
        <w:ind w:right="-1" w:firstLine="567"/>
        <w:jc w:val="both"/>
        <w:rPr>
          <w:rFonts w:ascii="Times New Roman" w:hAnsi="Times New Roman" w:cs="Times New Roman"/>
          <w:sz w:val="28"/>
          <w:szCs w:val="28"/>
        </w:rPr>
      </w:pPr>
      <w:r w:rsidRPr="00D455B0">
        <w:rPr>
          <w:rFonts w:ascii="Times New Roman" w:hAnsi="Times New Roman" w:cs="Times New Roman"/>
          <w:sz w:val="28"/>
          <w:szCs w:val="28"/>
        </w:rPr>
        <w:t>1. Прежде всего, если в вашем воспитательном арсенале есть приёмы запугивания школой, перестаньте их использовать. Не надо «сгущать краски», нагружая ребёнка информацией о многообразии минусов, присутствующих в жизни учеников начальных классов. В то же время опасайтесь другой крайности – появления на глазах малыша «розовых очков» в результате регулярного описания вами радужных картин школьных будней. Ваши рассказы об учёбе должны быть реалистичные и оптимистичные. Давайте ребёнку правдивую информацию о школе. Не обещайте, что всё будет прекрасно и радостно. Готовьте малыша к тому, что школа – это труд, а не только праздник. Заверьте его, что вы разделите с ним все предстоящие трудности и победы.</w:t>
      </w:r>
    </w:p>
    <w:p w:rsidR="00D455B0" w:rsidRPr="00D455B0" w:rsidRDefault="00D455B0" w:rsidP="00D91754">
      <w:pPr>
        <w:tabs>
          <w:tab w:val="left" w:pos="9214"/>
        </w:tabs>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2. Если вы поймали себя на том, что тревожитесь по поводу будущего обучения сына или дочери, советую вспомнить высказывание известного всем </w:t>
      </w:r>
      <w:proofErr w:type="spellStart"/>
      <w:r w:rsidRPr="00D455B0">
        <w:rPr>
          <w:rFonts w:ascii="Times New Roman" w:hAnsi="Times New Roman" w:cs="Times New Roman"/>
          <w:sz w:val="28"/>
          <w:szCs w:val="28"/>
        </w:rPr>
        <w:t>Карлсона</w:t>
      </w:r>
      <w:proofErr w:type="spellEnd"/>
      <w:r w:rsidRPr="00D455B0">
        <w:rPr>
          <w:rFonts w:ascii="Times New Roman" w:hAnsi="Times New Roman" w:cs="Times New Roman"/>
          <w:sz w:val="28"/>
          <w:szCs w:val="28"/>
        </w:rPr>
        <w:t xml:space="preserve">: «Спокойствие, только спокойствие!». Психологи и педагоги давно говорят о том, что эмоциональное состояние родителей практически всегда передаётся их детям. Поэтому нужно прекратить беспокоиться и, разобравшись, что конкретно рождает ваши переживания, начать действовать. Если вы думаете, что ребёнок не готов к школе с интеллектуальной точки зрения, то организуйте дополнительные </w:t>
      </w:r>
      <w:r w:rsidRPr="00D455B0">
        <w:rPr>
          <w:rFonts w:ascii="Times New Roman" w:hAnsi="Times New Roman" w:cs="Times New Roman"/>
          <w:sz w:val="28"/>
          <w:szCs w:val="28"/>
        </w:rPr>
        <w:lastRenderedPageBreak/>
        <w:t xml:space="preserve">развивающие занятия. Если опасения вызывает слабое здоровье, то в оставшееся до систематической учёбы время следует подумать о закаливающих, оздоровительных мероприятиях, посещении спортивных секций. </w:t>
      </w:r>
      <w:proofErr w:type="gramStart"/>
      <w:r w:rsidRPr="00D455B0">
        <w:rPr>
          <w:rFonts w:ascii="Times New Roman" w:hAnsi="Times New Roman" w:cs="Times New Roman"/>
          <w:sz w:val="28"/>
          <w:szCs w:val="28"/>
        </w:rPr>
        <w:t>Если вы боитесь, что ребёнок не найдёт контакта с одноклассниками, педагогом, то можно поделиться своими переживаниями с детском психологом, который работает в вашем садике, выслушать его рекомендации.</w:t>
      </w:r>
      <w:proofErr w:type="gramEnd"/>
    </w:p>
    <w:p w:rsidR="00D455B0" w:rsidRPr="00D455B0" w:rsidRDefault="00D455B0" w:rsidP="00D91754">
      <w:pPr>
        <w:tabs>
          <w:tab w:val="left" w:pos="9214"/>
        </w:tabs>
        <w:ind w:right="-1" w:firstLine="567"/>
        <w:jc w:val="both"/>
        <w:rPr>
          <w:rFonts w:ascii="Times New Roman" w:hAnsi="Times New Roman" w:cs="Times New Roman"/>
          <w:sz w:val="28"/>
          <w:szCs w:val="28"/>
        </w:rPr>
      </w:pPr>
      <w:r w:rsidRPr="00D455B0">
        <w:rPr>
          <w:rFonts w:ascii="Times New Roman" w:hAnsi="Times New Roman" w:cs="Times New Roman"/>
          <w:sz w:val="28"/>
          <w:szCs w:val="28"/>
        </w:rPr>
        <w:t>3. Если в вашей семье есть старшие дети, старайтесь обсуждать их школьные проблемы в отсутствие младшего ребёнка или за «закрытыми» дверями. Следите за тем, чтобы в процессе общения с братом и сестрой будущий первоклассник получал не только негативную, но и позитивную информацию о школе. При необходимости сглаживайте совсем мрачные истории, рассуждайте вместе с детьми о причинах неудач, ищите способы разрешения учебных трудностей.</w:t>
      </w:r>
    </w:p>
    <w:p w:rsidR="00D455B0" w:rsidRPr="00D455B0" w:rsidRDefault="00D455B0" w:rsidP="00D91754">
      <w:pPr>
        <w:tabs>
          <w:tab w:val="left" w:pos="9214"/>
        </w:tabs>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4. Объективно оцените физическую и психическую нагрузку, лежащую на вашем ребёнке. В случае посещения им большого числа развивающих кружков и секций (спортивного и интеллектуального характера), обращайте внимание на самочувствие, эмоциональное состояние малыша после окончания занятий. Помните, что большой объём знаний, обилие информации, которую обрушивают на дошкольника, преобладание учебной деятельности </w:t>
      </w:r>
      <w:proofErr w:type="gramStart"/>
      <w:r w:rsidRPr="00D455B0">
        <w:rPr>
          <w:rFonts w:ascii="Times New Roman" w:hAnsi="Times New Roman" w:cs="Times New Roman"/>
          <w:sz w:val="28"/>
          <w:szCs w:val="28"/>
        </w:rPr>
        <w:t>над</w:t>
      </w:r>
      <w:proofErr w:type="gramEnd"/>
      <w:r w:rsidRPr="00D455B0">
        <w:rPr>
          <w:rFonts w:ascii="Times New Roman" w:hAnsi="Times New Roman" w:cs="Times New Roman"/>
          <w:sz w:val="28"/>
          <w:szCs w:val="28"/>
        </w:rPr>
        <w:t xml:space="preserve"> игровой может привести к переутомлению, боязни предстоящих нагрузок в школе и, как следствие, нежеланию её посещать.</w:t>
      </w:r>
    </w:p>
    <w:p w:rsidR="00D455B0" w:rsidRPr="00D455B0" w:rsidRDefault="00D455B0" w:rsidP="00D91754">
      <w:pPr>
        <w:tabs>
          <w:tab w:val="left" w:pos="9214"/>
        </w:tabs>
        <w:ind w:right="-1" w:firstLine="567"/>
        <w:jc w:val="both"/>
        <w:rPr>
          <w:rFonts w:ascii="Times New Roman" w:hAnsi="Times New Roman" w:cs="Times New Roman"/>
          <w:sz w:val="28"/>
          <w:szCs w:val="28"/>
        </w:rPr>
      </w:pPr>
      <w:r w:rsidRPr="00D455B0">
        <w:rPr>
          <w:rFonts w:ascii="Times New Roman" w:hAnsi="Times New Roman" w:cs="Times New Roman"/>
          <w:sz w:val="28"/>
          <w:szCs w:val="28"/>
        </w:rPr>
        <w:t>5. Рассказывайте малышу о своей школьной жизни. Вспомните и поделитесь с ним впечатлениями о многочисленных утренниках, походах, спортивных состязаниях, конкурсах свидетелем и непосредственным участником которых вы были. Нелишне упомянуть о конфликтах, неприятностях, случавшихся с вами и обязательно о том, как вы с ними справлялись, кто помогал, поддерживал вас.</w:t>
      </w:r>
    </w:p>
    <w:p w:rsidR="00D455B0" w:rsidRPr="00D455B0" w:rsidRDefault="00D455B0" w:rsidP="00D91754">
      <w:pPr>
        <w:tabs>
          <w:tab w:val="left" w:pos="9214"/>
        </w:tabs>
        <w:ind w:right="-1" w:firstLine="567"/>
        <w:jc w:val="both"/>
        <w:rPr>
          <w:rFonts w:ascii="Times New Roman" w:hAnsi="Times New Roman" w:cs="Times New Roman"/>
          <w:sz w:val="28"/>
          <w:szCs w:val="28"/>
        </w:rPr>
      </w:pPr>
      <w:r w:rsidRPr="00D455B0">
        <w:rPr>
          <w:rFonts w:ascii="Times New Roman" w:hAnsi="Times New Roman" w:cs="Times New Roman"/>
          <w:sz w:val="28"/>
          <w:szCs w:val="28"/>
        </w:rPr>
        <w:t>6. Очень полезно для формирования у ребёнка позитивного отношения к предстоящей учёбе рассматривать вместе с ним ваши школьные фотографии, тетради, дневники, грамоты – словом все свидетельства ваших учебных будней, которые сможете найти. Такая деятельность, сопровождённая комментариями, замечаниями, шутками, если хотите, не только расширит представления будущего первоклассника, но и сделает мир школьника и жизнь родителей более понятной, сблизит вас с вашим ребенком.</w:t>
      </w:r>
    </w:p>
    <w:p w:rsidR="00D455B0" w:rsidRPr="00D455B0" w:rsidRDefault="00D455B0" w:rsidP="00D91754">
      <w:pPr>
        <w:tabs>
          <w:tab w:val="left" w:pos="9214"/>
        </w:tabs>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7. Организуйте и проведите экскурсию по школе, в которую в скором времени поступит ваш сын или дочь. Расскажите и покажите, где находится </w:t>
      </w:r>
      <w:r w:rsidRPr="00D455B0">
        <w:rPr>
          <w:rFonts w:ascii="Times New Roman" w:hAnsi="Times New Roman" w:cs="Times New Roman"/>
          <w:sz w:val="28"/>
          <w:szCs w:val="28"/>
        </w:rPr>
        <w:lastRenderedPageBreak/>
        <w:t>будущий класс ребёнка, столовая, туалет, спортивный зал. Такое знакомство поможет нейтрализовать возможное чувство страха, неуверенности перед неизвестным местом, а также сформирует у малыша чувство сопричастности, возможно, гордости за свою школу.</w:t>
      </w:r>
    </w:p>
    <w:p w:rsidR="00D455B0" w:rsidRPr="00D455B0" w:rsidRDefault="00D455B0" w:rsidP="00D91754">
      <w:pPr>
        <w:tabs>
          <w:tab w:val="left" w:pos="9214"/>
        </w:tabs>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8. Познакомьте своё чадо с его будущей учительницей. Необходимо, чтобы он запомнил, как её зовут. Если будет возможность и желание, пусть задаст педагогу несколько вопросов, а не ограничивается общепринятыми «здравствуйте» и «до свидания» при встрече с ним. Такая неформальная беседа опять же имеет своей целью снижение эмоционального напряжения, тревоги перед неизвестным и часто пугающим предстоящим общением с учителем. Определиться с выбором преподавателя следует заранее, и ни в коем случае не оставлять это дело на волю случая. Подумайте, какой взрослый нужен вашему малышу для раскрытия его способностей, поддержания дисциплины. Имеет </w:t>
      </w:r>
      <w:proofErr w:type="gramStart"/>
      <w:r w:rsidRPr="00D455B0">
        <w:rPr>
          <w:rFonts w:ascii="Times New Roman" w:hAnsi="Times New Roman" w:cs="Times New Roman"/>
          <w:sz w:val="28"/>
          <w:szCs w:val="28"/>
        </w:rPr>
        <w:t>смысл</w:t>
      </w:r>
      <w:proofErr w:type="gramEnd"/>
      <w:r w:rsidRPr="00D455B0">
        <w:rPr>
          <w:rFonts w:ascii="Times New Roman" w:hAnsi="Times New Roman" w:cs="Times New Roman"/>
          <w:sz w:val="28"/>
          <w:szCs w:val="28"/>
        </w:rPr>
        <w:t xml:space="preserve"> навести справки о педагоге у знакомых, которым известны его методы обучения, стили взаимодействия, общения с детьми. </w:t>
      </w:r>
    </w:p>
    <w:p w:rsidR="00D455B0" w:rsidRPr="002E59AA" w:rsidRDefault="00D455B0" w:rsidP="00D91754">
      <w:pPr>
        <w:tabs>
          <w:tab w:val="left" w:pos="9214"/>
        </w:tabs>
        <w:ind w:right="-1" w:firstLine="567"/>
        <w:jc w:val="both"/>
        <w:rPr>
          <w:rFonts w:ascii="Times New Roman" w:hAnsi="Times New Roman" w:cs="Times New Roman"/>
          <w:i/>
          <w:sz w:val="28"/>
          <w:szCs w:val="28"/>
        </w:rPr>
      </w:pPr>
      <w:r w:rsidRPr="002E59AA">
        <w:rPr>
          <w:rFonts w:ascii="Times New Roman" w:hAnsi="Times New Roman" w:cs="Times New Roman"/>
          <w:i/>
          <w:sz w:val="28"/>
          <w:szCs w:val="28"/>
        </w:rPr>
        <w:t>Заключительная часть.</w:t>
      </w:r>
    </w:p>
    <w:p w:rsidR="00D455B0" w:rsidRPr="00D455B0" w:rsidRDefault="00D455B0" w:rsidP="00D91754">
      <w:pPr>
        <w:tabs>
          <w:tab w:val="left" w:pos="9214"/>
        </w:tabs>
        <w:ind w:right="-1" w:firstLine="567"/>
        <w:jc w:val="both"/>
        <w:rPr>
          <w:rFonts w:ascii="Times New Roman" w:hAnsi="Times New Roman" w:cs="Times New Roman"/>
          <w:sz w:val="28"/>
          <w:szCs w:val="28"/>
        </w:rPr>
      </w:pPr>
      <w:r w:rsidRPr="00D455B0">
        <w:rPr>
          <w:rFonts w:ascii="Times New Roman" w:hAnsi="Times New Roman" w:cs="Times New Roman"/>
          <w:sz w:val="28"/>
          <w:szCs w:val="28"/>
        </w:rPr>
        <w:t xml:space="preserve">Родителям предлагается бланк теста на определение </w:t>
      </w:r>
      <w:r w:rsidR="00BE257E">
        <w:rPr>
          <w:rFonts w:ascii="Times New Roman" w:hAnsi="Times New Roman" w:cs="Times New Roman"/>
          <w:sz w:val="28"/>
          <w:szCs w:val="28"/>
        </w:rPr>
        <w:t xml:space="preserve">мотивационной </w:t>
      </w:r>
      <w:r w:rsidRPr="00D455B0">
        <w:rPr>
          <w:rFonts w:ascii="Times New Roman" w:hAnsi="Times New Roman" w:cs="Times New Roman"/>
          <w:sz w:val="28"/>
          <w:szCs w:val="28"/>
        </w:rPr>
        <w:t>готовнос</w:t>
      </w:r>
      <w:r w:rsidR="00BE257E">
        <w:rPr>
          <w:rFonts w:ascii="Times New Roman" w:hAnsi="Times New Roman" w:cs="Times New Roman"/>
          <w:sz w:val="28"/>
          <w:szCs w:val="28"/>
        </w:rPr>
        <w:t>ти ребенка к школе (Приложение 9</w:t>
      </w:r>
      <w:r w:rsidR="001762A5">
        <w:rPr>
          <w:rFonts w:ascii="Times New Roman" w:hAnsi="Times New Roman" w:cs="Times New Roman"/>
          <w:sz w:val="28"/>
          <w:szCs w:val="28"/>
        </w:rPr>
        <w:t>).</w:t>
      </w:r>
    </w:p>
    <w:p w:rsidR="00D91754" w:rsidRDefault="00D91754" w:rsidP="001F1235">
      <w:pPr>
        <w:ind w:left="851" w:right="567" w:firstLine="709"/>
        <w:jc w:val="both"/>
        <w:rPr>
          <w:rFonts w:ascii="Times New Roman" w:hAnsi="Times New Roman" w:cs="Times New Roman"/>
          <w:b/>
          <w:color w:val="C0504D" w:themeColor="accent2"/>
          <w:sz w:val="28"/>
          <w:szCs w:val="28"/>
        </w:rPr>
      </w:pPr>
    </w:p>
    <w:p w:rsidR="00D91754" w:rsidRDefault="00D91754" w:rsidP="001F1235">
      <w:pPr>
        <w:ind w:left="851" w:right="567" w:firstLine="709"/>
        <w:jc w:val="both"/>
        <w:rPr>
          <w:rFonts w:ascii="Times New Roman" w:hAnsi="Times New Roman" w:cs="Times New Roman"/>
          <w:b/>
          <w:color w:val="C0504D" w:themeColor="accent2"/>
          <w:sz w:val="28"/>
          <w:szCs w:val="28"/>
        </w:rPr>
      </w:pPr>
    </w:p>
    <w:p w:rsidR="00D91754" w:rsidRDefault="00D91754" w:rsidP="001F1235">
      <w:pPr>
        <w:ind w:left="851" w:right="567" w:firstLine="709"/>
        <w:jc w:val="both"/>
        <w:rPr>
          <w:rFonts w:ascii="Times New Roman" w:hAnsi="Times New Roman" w:cs="Times New Roman"/>
          <w:b/>
          <w:color w:val="C0504D" w:themeColor="accent2"/>
          <w:sz w:val="28"/>
          <w:szCs w:val="28"/>
        </w:rPr>
      </w:pPr>
    </w:p>
    <w:p w:rsidR="00D91754" w:rsidRDefault="00D91754" w:rsidP="001F1235">
      <w:pPr>
        <w:ind w:left="851" w:right="567" w:firstLine="709"/>
        <w:jc w:val="both"/>
        <w:rPr>
          <w:rFonts w:ascii="Times New Roman" w:hAnsi="Times New Roman" w:cs="Times New Roman"/>
          <w:b/>
          <w:color w:val="C0504D" w:themeColor="accent2"/>
          <w:sz w:val="28"/>
          <w:szCs w:val="28"/>
        </w:rPr>
      </w:pPr>
    </w:p>
    <w:p w:rsidR="00D91754" w:rsidRDefault="00D91754" w:rsidP="001F1235">
      <w:pPr>
        <w:ind w:left="851" w:right="567" w:firstLine="709"/>
        <w:jc w:val="both"/>
        <w:rPr>
          <w:rFonts w:ascii="Times New Roman" w:hAnsi="Times New Roman" w:cs="Times New Roman"/>
          <w:b/>
          <w:color w:val="C0504D" w:themeColor="accent2"/>
          <w:sz w:val="28"/>
          <w:szCs w:val="28"/>
        </w:rPr>
      </w:pPr>
    </w:p>
    <w:p w:rsidR="00D91754" w:rsidRDefault="00D91754" w:rsidP="001F1235">
      <w:pPr>
        <w:ind w:left="851" w:right="567" w:firstLine="709"/>
        <w:jc w:val="both"/>
        <w:rPr>
          <w:rFonts w:ascii="Times New Roman" w:hAnsi="Times New Roman" w:cs="Times New Roman"/>
          <w:b/>
          <w:color w:val="C0504D" w:themeColor="accent2"/>
          <w:sz w:val="28"/>
          <w:szCs w:val="28"/>
        </w:rPr>
      </w:pPr>
    </w:p>
    <w:p w:rsidR="00D91754" w:rsidRDefault="00D91754" w:rsidP="001F1235">
      <w:pPr>
        <w:ind w:left="851" w:right="567" w:firstLine="709"/>
        <w:jc w:val="both"/>
        <w:rPr>
          <w:rFonts w:ascii="Times New Roman" w:hAnsi="Times New Roman" w:cs="Times New Roman"/>
          <w:b/>
          <w:color w:val="C0504D" w:themeColor="accent2"/>
          <w:sz w:val="28"/>
          <w:szCs w:val="28"/>
        </w:rPr>
      </w:pPr>
    </w:p>
    <w:p w:rsidR="00D91754" w:rsidRDefault="00D91754" w:rsidP="001F1235">
      <w:pPr>
        <w:ind w:left="851" w:right="567" w:firstLine="709"/>
        <w:jc w:val="both"/>
        <w:rPr>
          <w:rFonts w:ascii="Times New Roman" w:hAnsi="Times New Roman" w:cs="Times New Roman"/>
          <w:b/>
          <w:color w:val="C0504D" w:themeColor="accent2"/>
          <w:sz w:val="28"/>
          <w:szCs w:val="28"/>
        </w:rPr>
      </w:pPr>
    </w:p>
    <w:p w:rsidR="00D91754" w:rsidRDefault="00D91754" w:rsidP="001F1235">
      <w:pPr>
        <w:ind w:left="851" w:right="567" w:firstLine="709"/>
        <w:jc w:val="both"/>
        <w:rPr>
          <w:rFonts w:ascii="Times New Roman" w:hAnsi="Times New Roman" w:cs="Times New Roman"/>
          <w:b/>
          <w:color w:val="C0504D" w:themeColor="accent2"/>
          <w:sz w:val="28"/>
          <w:szCs w:val="28"/>
        </w:rPr>
      </w:pPr>
    </w:p>
    <w:p w:rsidR="00D91754" w:rsidRDefault="00D91754" w:rsidP="001F1235">
      <w:pPr>
        <w:ind w:left="851" w:right="567" w:firstLine="709"/>
        <w:jc w:val="both"/>
        <w:rPr>
          <w:rFonts w:ascii="Times New Roman" w:hAnsi="Times New Roman" w:cs="Times New Roman"/>
          <w:b/>
          <w:color w:val="C0504D" w:themeColor="accent2"/>
          <w:sz w:val="28"/>
          <w:szCs w:val="28"/>
        </w:rPr>
      </w:pPr>
    </w:p>
    <w:p w:rsidR="00D91754" w:rsidRDefault="00D91754" w:rsidP="001F1235">
      <w:pPr>
        <w:ind w:left="851" w:right="567" w:firstLine="709"/>
        <w:jc w:val="both"/>
        <w:rPr>
          <w:rFonts w:ascii="Times New Roman" w:hAnsi="Times New Roman" w:cs="Times New Roman"/>
          <w:b/>
          <w:color w:val="C0504D" w:themeColor="accent2"/>
          <w:sz w:val="28"/>
          <w:szCs w:val="28"/>
        </w:rPr>
      </w:pPr>
    </w:p>
    <w:p w:rsidR="00D91754" w:rsidRDefault="00D91754" w:rsidP="001F1235">
      <w:pPr>
        <w:ind w:left="851" w:right="567" w:firstLine="709"/>
        <w:jc w:val="both"/>
        <w:rPr>
          <w:rFonts w:ascii="Times New Roman" w:hAnsi="Times New Roman" w:cs="Times New Roman"/>
          <w:b/>
          <w:color w:val="C0504D" w:themeColor="accent2"/>
          <w:sz w:val="28"/>
          <w:szCs w:val="28"/>
        </w:rPr>
      </w:pPr>
    </w:p>
    <w:p w:rsidR="00D455B0" w:rsidRPr="00BE257E" w:rsidRDefault="00BE257E" w:rsidP="00D91754">
      <w:pPr>
        <w:ind w:left="851" w:right="567" w:firstLine="709"/>
        <w:jc w:val="right"/>
        <w:rPr>
          <w:rFonts w:ascii="Times New Roman" w:hAnsi="Times New Roman" w:cs="Times New Roman"/>
          <w:b/>
          <w:color w:val="C0504D" w:themeColor="accent2"/>
          <w:sz w:val="28"/>
          <w:szCs w:val="28"/>
        </w:rPr>
      </w:pPr>
      <w:r w:rsidRPr="00BE257E">
        <w:rPr>
          <w:rFonts w:ascii="Times New Roman" w:hAnsi="Times New Roman" w:cs="Times New Roman"/>
          <w:b/>
          <w:color w:val="C0504D" w:themeColor="accent2"/>
          <w:sz w:val="28"/>
          <w:szCs w:val="28"/>
        </w:rPr>
        <w:lastRenderedPageBreak/>
        <w:t>Приложение 9</w:t>
      </w:r>
    </w:p>
    <w:p w:rsidR="00BE257E" w:rsidRDefault="00EB1A68" w:rsidP="00D91754">
      <w:pPr>
        <w:ind w:left="851" w:right="567" w:firstLine="709"/>
        <w:jc w:val="center"/>
        <w:rPr>
          <w:rFonts w:ascii="Times New Roman" w:hAnsi="Times New Roman" w:cs="Times New Roman"/>
          <w:b/>
          <w:color w:val="C0504D" w:themeColor="accent2"/>
          <w:sz w:val="28"/>
          <w:szCs w:val="28"/>
        </w:rPr>
      </w:pPr>
      <w:r>
        <w:rPr>
          <w:rFonts w:ascii="Times New Roman" w:hAnsi="Times New Roman" w:cs="Times New Roman"/>
          <w:b/>
          <w:color w:val="C0504D" w:themeColor="accent2"/>
          <w:sz w:val="28"/>
          <w:szCs w:val="28"/>
        </w:rPr>
        <w:t xml:space="preserve">Тест </w:t>
      </w:r>
      <w:r w:rsidR="00D455B0" w:rsidRPr="00BE257E">
        <w:rPr>
          <w:rFonts w:ascii="Times New Roman" w:hAnsi="Times New Roman" w:cs="Times New Roman"/>
          <w:b/>
          <w:color w:val="C0504D" w:themeColor="accent2"/>
          <w:sz w:val="28"/>
          <w:szCs w:val="28"/>
        </w:rPr>
        <w:t xml:space="preserve"> на определение</w:t>
      </w:r>
    </w:p>
    <w:p w:rsidR="001762A5" w:rsidRPr="001762A5" w:rsidRDefault="00BE257E" w:rsidP="00EB1A68">
      <w:pPr>
        <w:ind w:left="851" w:right="567" w:firstLine="709"/>
        <w:jc w:val="center"/>
        <w:rPr>
          <w:rFonts w:ascii="Times New Roman" w:hAnsi="Times New Roman" w:cs="Times New Roman"/>
          <w:b/>
          <w:color w:val="C0504D" w:themeColor="accent2"/>
          <w:sz w:val="28"/>
          <w:szCs w:val="28"/>
        </w:rPr>
      </w:pPr>
      <w:r>
        <w:rPr>
          <w:rFonts w:ascii="Times New Roman" w:hAnsi="Times New Roman" w:cs="Times New Roman"/>
          <w:b/>
          <w:color w:val="C0504D" w:themeColor="accent2"/>
          <w:sz w:val="28"/>
          <w:szCs w:val="28"/>
        </w:rPr>
        <w:t>мотивационной готовности ребенка к школе</w:t>
      </w:r>
    </w:p>
    <w:p w:rsidR="001762A5" w:rsidRPr="00EB1A68" w:rsidRDefault="001762A5" w:rsidP="00EB1A68">
      <w:pPr>
        <w:ind w:right="567" w:firstLine="567"/>
        <w:jc w:val="both"/>
        <w:rPr>
          <w:rFonts w:ascii="Times New Roman" w:hAnsi="Times New Roman" w:cs="Times New Roman"/>
          <w:b/>
          <w:i/>
          <w:sz w:val="28"/>
          <w:szCs w:val="28"/>
        </w:rPr>
      </w:pPr>
      <w:r w:rsidRPr="00EB1A68">
        <w:rPr>
          <w:rFonts w:ascii="Times New Roman" w:hAnsi="Times New Roman" w:cs="Times New Roman"/>
          <w:b/>
          <w:i/>
          <w:color w:val="C0504D" w:themeColor="accent2"/>
          <w:sz w:val="28"/>
          <w:szCs w:val="28"/>
        </w:rPr>
        <w:tab/>
      </w:r>
      <w:r w:rsidRPr="00EB1A68">
        <w:rPr>
          <w:rFonts w:ascii="Times New Roman" w:hAnsi="Times New Roman" w:cs="Times New Roman"/>
          <w:b/>
          <w:i/>
          <w:sz w:val="28"/>
          <w:szCs w:val="28"/>
        </w:rPr>
        <w:t xml:space="preserve"> Вопросы для беседы по определению желания ребенка учиться   в   школе   и   его   представлений   о   школе:</w:t>
      </w:r>
    </w:p>
    <w:p w:rsidR="001762A5" w:rsidRPr="001762A5" w:rsidRDefault="001762A5" w:rsidP="00EB1A68">
      <w:pPr>
        <w:ind w:right="567" w:firstLine="567"/>
        <w:jc w:val="both"/>
        <w:rPr>
          <w:rFonts w:ascii="Times New Roman" w:hAnsi="Times New Roman" w:cs="Times New Roman"/>
          <w:b/>
          <w:sz w:val="28"/>
          <w:szCs w:val="28"/>
        </w:rPr>
      </w:pPr>
      <w:r w:rsidRPr="001762A5">
        <w:rPr>
          <w:rFonts w:ascii="Times New Roman" w:hAnsi="Times New Roman" w:cs="Times New Roman"/>
          <w:b/>
          <w:sz w:val="28"/>
          <w:szCs w:val="28"/>
        </w:rPr>
        <w:t>1.</w:t>
      </w:r>
      <w:r w:rsidRPr="001762A5">
        <w:rPr>
          <w:rFonts w:ascii="Times New Roman" w:hAnsi="Times New Roman" w:cs="Times New Roman"/>
          <w:b/>
          <w:sz w:val="28"/>
          <w:szCs w:val="28"/>
        </w:rPr>
        <w:tab/>
        <w:t>Хочешь ли ты   учиться   в   школе?   Почему?</w:t>
      </w:r>
    </w:p>
    <w:p w:rsidR="001762A5" w:rsidRPr="001762A5" w:rsidRDefault="001762A5" w:rsidP="00EB1A68">
      <w:pPr>
        <w:ind w:right="567" w:firstLine="567"/>
        <w:jc w:val="both"/>
        <w:rPr>
          <w:rFonts w:ascii="Times New Roman" w:hAnsi="Times New Roman" w:cs="Times New Roman"/>
          <w:b/>
          <w:sz w:val="28"/>
          <w:szCs w:val="28"/>
        </w:rPr>
      </w:pPr>
      <w:r w:rsidRPr="001762A5">
        <w:rPr>
          <w:rFonts w:ascii="Times New Roman" w:hAnsi="Times New Roman" w:cs="Times New Roman"/>
          <w:b/>
          <w:sz w:val="28"/>
          <w:szCs w:val="28"/>
        </w:rPr>
        <w:t>2.</w:t>
      </w:r>
      <w:r w:rsidRPr="001762A5">
        <w:rPr>
          <w:rFonts w:ascii="Times New Roman" w:hAnsi="Times New Roman" w:cs="Times New Roman"/>
          <w:b/>
          <w:sz w:val="28"/>
          <w:szCs w:val="28"/>
        </w:rPr>
        <w:tab/>
        <w:t>Любишь  ли   ты   играть   в   школу?   Чем   привлекает  эта   игра?</w:t>
      </w:r>
    </w:p>
    <w:p w:rsidR="001762A5" w:rsidRPr="001762A5" w:rsidRDefault="001762A5" w:rsidP="00EB1A68">
      <w:pPr>
        <w:ind w:right="567" w:firstLine="567"/>
        <w:jc w:val="both"/>
        <w:rPr>
          <w:rFonts w:ascii="Times New Roman" w:hAnsi="Times New Roman" w:cs="Times New Roman"/>
          <w:b/>
          <w:sz w:val="28"/>
          <w:szCs w:val="28"/>
        </w:rPr>
      </w:pPr>
      <w:r w:rsidRPr="001762A5">
        <w:rPr>
          <w:rFonts w:ascii="Times New Roman" w:hAnsi="Times New Roman" w:cs="Times New Roman"/>
          <w:b/>
          <w:sz w:val="28"/>
          <w:szCs w:val="28"/>
        </w:rPr>
        <w:t>3.</w:t>
      </w:r>
      <w:r w:rsidRPr="001762A5">
        <w:rPr>
          <w:rFonts w:ascii="Times New Roman" w:hAnsi="Times New Roman" w:cs="Times New Roman"/>
          <w:b/>
          <w:sz w:val="28"/>
          <w:szCs w:val="28"/>
        </w:rPr>
        <w:tab/>
        <w:t>Что  тебе   нравится   в   школе?</w:t>
      </w:r>
    </w:p>
    <w:p w:rsidR="001762A5" w:rsidRPr="001762A5" w:rsidRDefault="001762A5" w:rsidP="00EB1A68">
      <w:pPr>
        <w:ind w:right="567" w:firstLine="567"/>
        <w:jc w:val="both"/>
        <w:rPr>
          <w:rFonts w:ascii="Times New Roman" w:hAnsi="Times New Roman" w:cs="Times New Roman"/>
          <w:b/>
          <w:sz w:val="28"/>
          <w:szCs w:val="28"/>
        </w:rPr>
      </w:pPr>
      <w:r w:rsidRPr="001762A5">
        <w:rPr>
          <w:rFonts w:ascii="Times New Roman" w:hAnsi="Times New Roman" w:cs="Times New Roman"/>
          <w:b/>
          <w:sz w:val="28"/>
          <w:szCs w:val="28"/>
        </w:rPr>
        <w:t>4.</w:t>
      </w:r>
      <w:r w:rsidRPr="001762A5">
        <w:rPr>
          <w:rFonts w:ascii="Times New Roman" w:hAnsi="Times New Roman" w:cs="Times New Roman"/>
          <w:b/>
          <w:sz w:val="28"/>
          <w:szCs w:val="28"/>
        </w:rPr>
        <w:tab/>
        <w:t>Что делают  ученики   в   школе?</w:t>
      </w:r>
    </w:p>
    <w:p w:rsidR="001762A5" w:rsidRPr="001762A5" w:rsidRDefault="001762A5" w:rsidP="00EB1A68">
      <w:pPr>
        <w:ind w:right="567" w:firstLine="567"/>
        <w:jc w:val="both"/>
        <w:rPr>
          <w:rFonts w:ascii="Times New Roman" w:hAnsi="Times New Roman" w:cs="Times New Roman"/>
          <w:b/>
          <w:sz w:val="28"/>
          <w:szCs w:val="28"/>
        </w:rPr>
      </w:pPr>
      <w:r w:rsidRPr="001762A5">
        <w:rPr>
          <w:rFonts w:ascii="Times New Roman" w:hAnsi="Times New Roman" w:cs="Times New Roman"/>
          <w:b/>
          <w:sz w:val="28"/>
          <w:szCs w:val="28"/>
        </w:rPr>
        <w:t>5.</w:t>
      </w:r>
      <w:r w:rsidRPr="001762A5">
        <w:rPr>
          <w:rFonts w:ascii="Times New Roman" w:hAnsi="Times New Roman" w:cs="Times New Roman"/>
          <w:b/>
          <w:sz w:val="28"/>
          <w:szCs w:val="28"/>
        </w:rPr>
        <w:tab/>
        <w:t>Чем  ты любишь  заниматься   дома?</w:t>
      </w:r>
    </w:p>
    <w:p w:rsidR="001762A5" w:rsidRPr="001762A5" w:rsidRDefault="001762A5" w:rsidP="00EB1A68">
      <w:pPr>
        <w:ind w:right="567" w:firstLine="567"/>
        <w:jc w:val="both"/>
        <w:rPr>
          <w:rFonts w:ascii="Times New Roman" w:hAnsi="Times New Roman" w:cs="Times New Roman"/>
          <w:b/>
          <w:sz w:val="28"/>
          <w:szCs w:val="28"/>
        </w:rPr>
      </w:pPr>
      <w:r w:rsidRPr="001762A5">
        <w:rPr>
          <w:rFonts w:ascii="Times New Roman" w:hAnsi="Times New Roman" w:cs="Times New Roman"/>
          <w:b/>
          <w:sz w:val="28"/>
          <w:szCs w:val="28"/>
        </w:rPr>
        <w:t>6.</w:t>
      </w:r>
      <w:r w:rsidRPr="001762A5">
        <w:rPr>
          <w:rFonts w:ascii="Times New Roman" w:hAnsi="Times New Roman" w:cs="Times New Roman"/>
          <w:b/>
          <w:sz w:val="28"/>
          <w:szCs w:val="28"/>
        </w:rPr>
        <w:tab/>
        <w:t>Какие   занятия   в   детсаду  тебе   нравятся   больше   всего?</w:t>
      </w:r>
    </w:p>
    <w:p w:rsidR="001762A5" w:rsidRPr="001762A5" w:rsidRDefault="001762A5" w:rsidP="00EB1A68">
      <w:pPr>
        <w:ind w:right="567" w:firstLine="567"/>
        <w:jc w:val="both"/>
        <w:rPr>
          <w:rFonts w:ascii="Times New Roman" w:hAnsi="Times New Roman" w:cs="Times New Roman"/>
          <w:b/>
          <w:sz w:val="28"/>
          <w:szCs w:val="28"/>
        </w:rPr>
      </w:pPr>
      <w:r w:rsidRPr="001762A5">
        <w:rPr>
          <w:rFonts w:ascii="Times New Roman" w:hAnsi="Times New Roman" w:cs="Times New Roman"/>
          <w:b/>
          <w:sz w:val="28"/>
          <w:szCs w:val="28"/>
        </w:rPr>
        <w:t>7.</w:t>
      </w:r>
      <w:r w:rsidRPr="001762A5">
        <w:rPr>
          <w:rFonts w:ascii="Times New Roman" w:hAnsi="Times New Roman" w:cs="Times New Roman"/>
          <w:b/>
          <w:sz w:val="28"/>
          <w:szCs w:val="28"/>
        </w:rPr>
        <w:tab/>
        <w:t>Где  тебе   кажется   интереснее   -   в   школе   или   в   детском   саду? Почему?</w:t>
      </w:r>
    </w:p>
    <w:p w:rsidR="001762A5" w:rsidRPr="001762A5" w:rsidRDefault="001762A5" w:rsidP="00EB1A68">
      <w:pPr>
        <w:ind w:right="567" w:firstLine="567"/>
        <w:jc w:val="both"/>
        <w:rPr>
          <w:rFonts w:ascii="Times New Roman" w:hAnsi="Times New Roman" w:cs="Times New Roman"/>
          <w:b/>
          <w:sz w:val="28"/>
          <w:szCs w:val="28"/>
        </w:rPr>
      </w:pPr>
      <w:r w:rsidRPr="001762A5">
        <w:rPr>
          <w:rFonts w:ascii="Times New Roman" w:hAnsi="Times New Roman" w:cs="Times New Roman"/>
          <w:b/>
          <w:sz w:val="28"/>
          <w:szCs w:val="28"/>
        </w:rPr>
        <w:t>Ответы   детей   анализируются,   устанавливается   3   уровня мотивационной  готовности:</w:t>
      </w:r>
    </w:p>
    <w:p w:rsidR="001762A5" w:rsidRPr="001762A5" w:rsidRDefault="001762A5" w:rsidP="00EB1A68">
      <w:pPr>
        <w:ind w:right="567" w:firstLine="567"/>
        <w:jc w:val="both"/>
        <w:rPr>
          <w:rFonts w:ascii="Times New Roman" w:hAnsi="Times New Roman" w:cs="Times New Roman"/>
          <w:b/>
          <w:sz w:val="28"/>
          <w:szCs w:val="28"/>
        </w:rPr>
      </w:pPr>
      <w:r w:rsidRPr="001762A5">
        <w:rPr>
          <w:rFonts w:ascii="Times New Roman" w:hAnsi="Times New Roman" w:cs="Times New Roman"/>
          <w:b/>
          <w:sz w:val="28"/>
          <w:szCs w:val="28"/>
        </w:rPr>
        <w:tab/>
        <w:t>1 гр. -   высокий</w:t>
      </w:r>
    </w:p>
    <w:p w:rsidR="001762A5" w:rsidRPr="001762A5" w:rsidRDefault="001762A5" w:rsidP="00EB1A68">
      <w:pPr>
        <w:ind w:right="567" w:firstLine="567"/>
        <w:jc w:val="both"/>
        <w:rPr>
          <w:rFonts w:ascii="Times New Roman" w:hAnsi="Times New Roman" w:cs="Times New Roman"/>
          <w:b/>
          <w:sz w:val="28"/>
          <w:szCs w:val="28"/>
        </w:rPr>
      </w:pPr>
      <w:r w:rsidRPr="001762A5">
        <w:rPr>
          <w:rFonts w:ascii="Times New Roman" w:hAnsi="Times New Roman" w:cs="Times New Roman"/>
          <w:b/>
          <w:sz w:val="28"/>
          <w:szCs w:val="28"/>
        </w:rPr>
        <w:tab/>
        <w:t>2 гр. -   средний</w:t>
      </w:r>
    </w:p>
    <w:p w:rsidR="001762A5" w:rsidRPr="001762A5" w:rsidRDefault="001762A5" w:rsidP="00EB1A68">
      <w:pPr>
        <w:ind w:right="567" w:firstLine="567"/>
        <w:jc w:val="both"/>
        <w:rPr>
          <w:rFonts w:ascii="Times New Roman" w:hAnsi="Times New Roman" w:cs="Times New Roman"/>
          <w:b/>
          <w:sz w:val="28"/>
          <w:szCs w:val="28"/>
        </w:rPr>
      </w:pPr>
      <w:r w:rsidRPr="001762A5">
        <w:rPr>
          <w:rFonts w:ascii="Times New Roman" w:hAnsi="Times New Roman" w:cs="Times New Roman"/>
          <w:b/>
          <w:sz w:val="28"/>
          <w:szCs w:val="28"/>
        </w:rPr>
        <w:tab/>
        <w:t>3 гр. -   низкий</w:t>
      </w:r>
    </w:p>
    <w:p w:rsidR="001762A5" w:rsidRPr="001762A5" w:rsidRDefault="001762A5" w:rsidP="00EB1A68">
      <w:pPr>
        <w:ind w:right="567" w:firstLine="567"/>
        <w:jc w:val="both"/>
        <w:rPr>
          <w:rFonts w:ascii="Times New Roman" w:hAnsi="Times New Roman" w:cs="Times New Roman"/>
          <w:b/>
          <w:sz w:val="28"/>
          <w:szCs w:val="28"/>
        </w:rPr>
      </w:pPr>
      <w:r w:rsidRPr="001762A5">
        <w:rPr>
          <w:rFonts w:ascii="Times New Roman" w:hAnsi="Times New Roman" w:cs="Times New Roman"/>
          <w:b/>
          <w:sz w:val="28"/>
          <w:szCs w:val="28"/>
        </w:rPr>
        <w:tab/>
        <w:t>1 гр. -   Высокий уровень</w:t>
      </w:r>
      <w:proofErr w:type="gramStart"/>
      <w:r w:rsidRPr="001762A5">
        <w:rPr>
          <w:rFonts w:ascii="Times New Roman" w:hAnsi="Times New Roman" w:cs="Times New Roman"/>
          <w:b/>
          <w:sz w:val="28"/>
          <w:szCs w:val="28"/>
        </w:rPr>
        <w:t xml:space="preserve"> /В</w:t>
      </w:r>
      <w:proofErr w:type="gramEnd"/>
      <w:r w:rsidRPr="001762A5">
        <w:rPr>
          <w:rFonts w:ascii="Times New Roman" w:hAnsi="Times New Roman" w:cs="Times New Roman"/>
          <w:b/>
          <w:sz w:val="28"/>
          <w:szCs w:val="28"/>
        </w:rPr>
        <w:t xml:space="preserve">/. К этой группе относятся дети, стремление   которых  стать  школьниками,   желание учиться  основано на адекватном представлении о школе. </w:t>
      </w:r>
      <w:proofErr w:type="gramStart"/>
      <w:r w:rsidRPr="001762A5">
        <w:rPr>
          <w:rFonts w:ascii="Times New Roman" w:hAnsi="Times New Roman" w:cs="Times New Roman"/>
          <w:b/>
          <w:sz w:val="28"/>
          <w:szCs w:val="28"/>
        </w:rPr>
        <w:t>Например, дети отвечают «Все должны учиться в школе, чтобы, когда вырастешь, хорошо трудиться»; «Кто хорошо в школе учится, потом сможет стать летчиком, врачом»; «Чтобы хорошо учиться, надо стараться; все время слушать учителя»; «Очень хочу пойти в школу сейчас, в школе учатся дети, в ней учат читать, писать, считать»; «В школе дети слушаются учителя, стараются   делать   уроки   правильно, аккуратно».</w:t>
      </w:r>
      <w:proofErr w:type="gramEnd"/>
    </w:p>
    <w:p w:rsidR="001762A5" w:rsidRPr="001762A5" w:rsidRDefault="001762A5" w:rsidP="00EB1A68">
      <w:pPr>
        <w:ind w:right="567" w:firstLine="567"/>
        <w:jc w:val="both"/>
        <w:rPr>
          <w:rFonts w:ascii="Times New Roman" w:hAnsi="Times New Roman" w:cs="Times New Roman"/>
          <w:b/>
          <w:sz w:val="28"/>
          <w:szCs w:val="28"/>
        </w:rPr>
      </w:pPr>
      <w:r w:rsidRPr="001762A5">
        <w:rPr>
          <w:rFonts w:ascii="Times New Roman" w:hAnsi="Times New Roman" w:cs="Times New Roman"/>
          <w:b/>
          <w:sz w:val="28"/>
          <w:szCs w:val="28"/>
        </w:rPr>
        <w:lastRenderedPageBreak/>
        <w:tab/>
        <w:t>2 гр. - Средний уровень</w:t>
      </w:r>
      <w:proofErr w:type="gramStart"/>
      <w:r w:rsidRPr="001762A5">
        <w:rPr>
          <w:rFonts w:ascii="Times New Roman" w:hAnsi="Times New Roman" w:cs="Times New Roman"/>
          <w:b/>
          <w:sz w:val="28"/>
          <w:szCs w:val="28"/>
        </w:rPr>
        <w:t xml:space="preserve"> /С</w:t>
      </w:r>
      <w:proofErr w:type="gramEnd"/>
      <w:r w:rsidRPr="001762A5">
        <w:rPr>
          <w:rFonts w:ascii="Times New Roman" w:hAnsi="Times New Roman" w:cs="Times New Roman"/>
          <w:b/>
          <w:sz w:val="28"/>
          <w:szCs w:val="28"/>
        </w:rPr>
        <w:t xml:space="preserve">/. К этой группе относятся ответы детей, стремление которых стать школьниками основано на </w:t>
      </w:r>
      <w:proofErr w:type="spellStart"/>
      <w:r w:rsidRPr="001762A5">
        <w:rPr>
          <w:rFonts w:ascii="Times New Roman" w:hAnsi="Times New Roman" w:cs="Times New Roman"/>
          <w:b/>
          <w:sz w:val="28"/>
          <w:szCs w:val="28"/>
        </w:rPr>
        <w:t>повер¬хностном</w:t>
      </w:r>
      <w:proofErr w:type="spellEnd"/>
      <w:r w:rsidRPr="001762A5">
        <w:rPr>
          <w:rFonts w:ascii="Times New Roman" w:hAnsi="Times New Roman" w:cs="Times New Roman"/>
          <w:b/>
          <w:sz w:val="28"/>
          <w:szCs w:val="28"/>
        </w:rPr>
        <w:t xml:space="preserve"> представлении о школе, на отдельных частных, конкретных впечатлениях: «В школе много детей, там интересно, учительница ставит детям отметки»; «Мне купили уже форму и портфель /</w:t>
      </w:r>
      <w:proofErr w:type="spellStart"/>
      <w:r w:rsidRPr="001762A5">
        <w:rPr>
          <w:rFonts w:ascii="Times New Roman" w:hAnsi="Times New Roman" w:cs="Times New Roman"/>
          <w:b/>
          <w:sz w:val="28"/>
          <w:szCs w:val="28"/>
        </w:rPr>
        <w:t>ра¬нец</w:t>
      </w:r>
      <w:proofErr w:type="spellEnd"/>
      <w:r w:rsidRPr="001762A5">
        <w:rPr>
          <w:rFonts w:ascii="Times New Roman" w:hAnsi="Times New Roman" w:cs="Times New Roman"/>
          <w:b/>
          <w:sz w:val="28"/>
          <w:szCs w:val="28"/>
        </w:rPr>
        <w:t>/»; «В школе лучше, чем в детском саду, не надо спать, после уроков можно бегать во дворе, сколько хочешь»; «Не надо есть манную кашу»; «Ученики в школе сидят за партами, слушают учителя, который рассказывает им сказки, показывает разные картинки, на переменах   играют   в   разные   игры».</w:t>
      </w:r>
    </w:p>
    <w:p w:rsidR="001762A5" w:rsidRPr="001762A5" w:rsidRDefault="001762A5" w:rsidP="00EB1A68">
      <w:pPr>
        <w:ind w:right="567" w:firstLine="567"/>
        <w:jc w:val="both"/>
        <w:rPr>
          <w:rFonts w:ascii="Times New Roman" w:hAnsi="Times New Roman" w:cs="Times New Roman"/>
          <w:b/>
          <w:sz w:val="28"/>
          <w:szCs w:val="28"/>
        </w:rPr>
      </w:pPr>
      <w:r w:rsidRPr="001762A5">
        <w:rPr>
          <w:rFonts w:ascii="Times New Roman" w:hAnsi="Times New Roman" w:cs="Times New Roman"/>
          <w:b/>
          <w:sz w:val="28"/>
          <w:szCs w:val="28"/>
        </w:rPr>
        <w:tab/>
        <w:t>3 гр. - Низкий уровень /Н/ - дети имеют как будто бы правильное представление о требованиях, которые предъявляет школа, хотят учиться в школе, но дают неопределенные ответы типа: «там весело», «там интересно»; относятся к школе с робостью и даже страхом: «Я боюсь, что не услышу, что говорит учительница» и «наверное, не сумею сделать то, что учительница скажет»; «в школе очень трудно, много уроков,</w:t>
      </w:r>
      <w:proofErr w:type="gramStart"/>
      <w:r w:rsidRPr="001762A5">
        <w:rPr>
          <w:rFonts w:ascii="Times New Roman" w:hAnsi="Times New Roman" w:cs="Times New Roman"/>
          <w:b/>
          <w:sz w:val="28"/>
          <w:szCs w:val="28"/>
        </w:rPr>
        <w:t xml:space="preserve"> .</w:t>
      </w:r>
      <w:proofErr w:type="gramEnd"/>
      <w:r w:rsidRPr="001762A5">
        <w:rPr>
          <w:rFonts w:ascii="Times New Roman" w:hAnsi="Times New Roman" w:cs="Times New Roman"/>
          <w:b/>
          <w:sz w:val="28"/>
          <w:szCs w:val="28"/>
        </w:rPr>
        <w:t>я не знаю, хочу ли я идти в школу»; «В  школе  все  большие,  а  я   маленькая»;   «Не  хочу  идти   в  школу».</w:t>
      </w:r>
    </w:p>
    <w:p w:rsidR="001762A5" w:rsidRPr="001762A5" w:rsidRDefault="001762A5" w:rsidP="00EB1A68">
      <w:pPr>
        <w:ind w:right="567" w:firstLine="567"/>
        <w:jc w:val="both"/>
        <w:rPr>
          <w:rFonts w:ascii="Times New Roman" w:hAnsi="Times New Roman" w:cs="Times New Roman"/>
          <w:b/>
          <w:sz w:val="28"/>
          <w:szCs w:val="28"/>
        </w:rPr>
      </w:pPr>
      <w:r w:rsidRPr="001762A5">
        <w:rPr>
          <w:rFonts w:ascii="Times New Roman" w:hAnsi="Times New Roman" w:cs="Times New Roman"/>
          <w:b/>
          <w:sz w:val="28"/>
          <w:szCs w:val="28"/>
        </w:rPr>
        <w:tab/>
      </w:r>
    </w:p>
    <w:p w:rsidR="00BE257E" w:rsidRDefault="00BE257E" w:rsidP="00EB1A68">
      <w:pPr>
        <w:ind w:right="567" w:firstLine="567"/>
        <w:jc w:val="both"/>
        <w:rPr>
          <w:rFonts w:ascii="Times New Roman" w:hAnsi="Times New Roman" w:cs="Times New Roman"/>
          <w:sz w:val="28"/>
          <w:szCs w:val="28"/>
        </w:rPr>
      </w:pPr>
    </w:p>
    <w:p w:rsidR="00BE257E" w:rsidRDefault="00BE257E" w:rsidP="00EB1A68">
      <w:pPr>
        <w:ind w:right="567" w:firstLine="567"/>
        <w:jc w:val="both"/>
        <w:rPr>
          <w:rFonts w:ascii="Times New Roman" w:hAnsi="Times New Roman" w:cs="Times New Roman"/>
          <w:sz w:val="28"/>
          <w:szCs w:val="28"/>
        </w:rPr>
      </w:pPr>
    </w:p>
    <w:p w:rsidR="00BE257E" w:rsidRDefault="00BE257E" w:rsidP="00EB1A68">
      <w:pPr>
        <w:ind w:right="567" w:firstLine="567"/>
        <w:jc w:val="both"/>
        <w:rPr>
          <w:rFonts w:ascii="Times New Roman" w:hAnsi="Times New Roman" w:cs="Times New Roman"/>
          <w:sz w:val="28"/>
          <w:szCs w:val="28"/>
        </w:rPr>
      </w:pPr>
    </w:p>
    <w:p w:rsidR="00BE257E" w:rsidRDefault="00BE257E" w:rsidP="00EB1A68">
      <w:pPr>
        <w:ind w:right="567" w:firstLine="567"/>
        <w:jc w:val="both"/>
        <w:rPr>
          <w:rFonts w:ascii="Times New Roman" w:hAnsi="Times New Roman" w:cs="Times New Roman"/>
          <w:sz w:val="28"/>
          <w:szCs w:val="28"/>
        </w:rPr>
      </w:pPr>
    </w:p>
    <w:p w:rsidR="00BE257E" w:rsidRDefault="00BE257E" w:rsidP="001F1235">
      <w:pPr>
        <w:ind w:left="851" w:right="567"/>
        <w:jc w:val="both"/>
        <w:rPr>
          <w:rFonts w:ascii="Times New Roman" w:hAnsi="Times New Roman" w:cs="Times New Roman"/>
          <w:sz w:val="28"/>
          <w:szCs w:val="28"/>
        </w:rPr>
      </w:pPr>
    </w:p>
    <w:p w:rsidR="00BE257E" w:rsidRDefault="00BE257E" w:rsidP="001F1235">
      <w:pPr>
        <w:ind w:left="851" w:right="567"/>
        <w:jc w:val="both"/>
        <w:rPr>
          <w:rFonts w:ascii="Times New Roman" w:hAnsi="Times New Roman" w:cs="Times New Roman"/>
          <w:sz w:val="28"/>
          <w:szCs w:val="28"/>
        </w:rPr>
      </w:pPr>
    </w:p>
    <w:p w:rsidR="00BE257E" w:rsidRDefault="00BE257E" w:rsidP="001F1235">
      <w:pPr>
        <w:ind w:left="851" w:right="567"/>
        <w:jc w:val="both"/>
        <w:rPr>
          <w:rFonts w:ascii="Times New Roman" w:hAnsi="Times New Roman" w:cs="Times New Roman"/>
          <w:sz w:val="28"/>
          <w:szCs w:val="28"/>
        </w:rPr>
      </w:pPr>
    </w:p>
    <w:p w:rsidR="00BE257E" w:rsidRDefault="00BE257E" w:rsidP="001F1235">
      <w:pPr>
        <w:ind w:left="851" w:right="567"/>
        <w:jc w:val="both"/>
        <w:rPr>
          <w:rFonts w:ascii="Times New Roman" w:hAnsi="Times New Roman" w:cs="Times New Roman"/>
          <w:sz w:val="28"/>
          <w:szCs w:val="28"/>
        </w:rPr>
      </w:pPr>
    </w:p>
    <w:p w:rsidR="00BE257E" w:rsidRDefault="00BE257E" w:rsidP="001F1235">
      <w:pPr>
        <w:ind w:left="851" w:right="567"/>
        <w:jc w:val="both"/>
        <w:rPr>
          <w:rFonts w:ascii="Times New Roman" w:hAnsi="Times New Roman" w:cs="Times New Roman"/>
          <w:sz w:val="28"/>
          <w:szCs w:val="28"/>
        </w:rPr>
      </w:pPr>
    </w:p>
    <w:p w:rsidR="00BE257E" w:rsidRDefault="00BE257E" w:rsidP="001F1235">
      <w:pPr>
        <w:ind w:left="851" w:right="567"/>
        <w:jc w:val="both"/>
        <w:rPr>
          <w:rFonts w:ascii="Times New Roman" w:hAnsi="Times New Roman" w:cs="Times New Roman"/>
          <w:sz w:val="28"/>
          <w:szCs w:val="28"/>
        </w:rPr>
      </w:pPr>
    </w:p>
    <w:p w:rsidR="00BE257E" w:rsidRDefault="00BE257E" w:rsidP="001F1235">
      <w:pPr>
        <w:ind w:left="851" w:right="567"/>
        <w:jc w:val="both"/>
        <w:rPr>
          <w:rFonts w:ascii="Times New Roman" w:hAnsi="Times New Roman" w:cs="Times New Roman"/>
          <w:sz w:val="28"/>
          <w:szCs w:val="28"/>
        </w:rPr>
      </w:pPr>
    </w:p>
    <w:p w:rsidR="00423748" w:rsidRPr="00423748" w:rsidRDefault="00423748" w:rsidP="00423748">
      <w:pPr>
        <w:spacing w:after="0" w:line="240" w:lineRule="auto"/>
        <w:jc w:val="right"/>
        <w:rPr>
          <w:rFonts w:ascii="Times New Roman" w:eastAsia="Times New Roman" w:hAnsi="Times New Roman" w:cs="Times New Roman"/>
          <w:b/>
          <w:sz w:val="28"/>
          <w:szCs w:val="28"/>
          <w:lang w:eastAsia="ru-RU"/>
        </w:rPr>
      </w:pPr>
      <w:r w:rsidRPr="00423748">
        <w:rPr>
          <w:rFonts w:ascii="Times New Roman" w:eastAsia="Times New Roman" w:hAnsi="Times New Roman" w:cs="Times New Roman"/>
          <w:b/>
          <w:sz w:val="28"/>
          <w:szCs w:val="28"/>
          <w:lang w:eastAsia="ru-RU"/>
        </w:rPr>
        <w:lastRenderedPageBreak/>
        <w:t>Приложение 10</w:t>
      </w:r>
    </w:p>
    <w:p w:rsidR="00423748" w:rsidRPr="001D7736" w:rsidRDefault="00423748" w:rsidP="00423748">
      <w:pPr>
        <w:spacing w:after="0" w:line="240" w:lineRule="auto"/>
        <w:jc w:val="center"/>
        <w:rPr>
          <w:rFonts w:ascii="Times New Roman" w:eastAsia="Times New Roman" w:hAnsi="Times New Roman" w:cs="Times New Roman"/>
          <w:b/>
          <w:color w:val="C00000"/>
          <w:sz w:val="28"/>
          <w:szCs w:val="28"/>
          <w:lang w:eastAsia="ru-RU"/>
        </w:rPr>
      </w:pPr>
      <w:r w:rsidRPr="001D7736">
        <w:rPr>
          <w:rFonts w:ascii="Times New Roman" w:eastAsia="Times New Roman" w:hAnsi="Times New Roman" w:cs="Times New Roman"/>
          <w:b/>
          <w:color w:val="C00000"/>
          <w:sz w:val="28"/>
          <w:szCs w:val="28"/>
          <w:lang w:eastAsia="ru-RU"/>
        </w:rPr>
        <w:t>МОНИТОРИНГ ПСИХОЛОГИЧЕСКОЙ ГОТОВНОСТИ К ШКОЛЕ</w:t>
      </w:r>
    </w:p>
    <w:p w:rsidR="00423748" w:rsidRPr="001D7736" w:rsidRDefault="00423748" w:rsidP="00423748">
      <w:pPr>
        <w:spacing w:after="0" w:line="240" w:lineRule="auto"/>
        <w:ind w:left="-720" w:firstLine="720"/>
        <w:jc w:val="center"/>
        <w:rPr>
          <w:rFonts w:ascii="Times New Roman" w:eastAsia="Times New Roman" w:hAnsi="Times New Roman" w:cs="Times New Roman"/>
          <w:b/>
          <w:color w:val="C00000"/>
          <w:sz w:val="28"/>
          <w:szCs w:val="28"/>
          <w:lang w:eastAsia="ru-RU"/>
        </w:rPr>
      </w:pPr>
      <w:r w:rsidRPr="001D7736">
        <w:rPr>
          <w:rFonts w:ascii="Times New Roman" w:eastAsia="Times New Roman" w:hAnsi="Times New Roman" w:cs="Times New Roman"/>
          <w:b/>
          <w:color w:val="C00000"/>
          <w:sz w:val="28"/>
          <w:szCs w:val="28"/>
          <w:lang w:eastAsia="ru-RU"/>
        </w:rPr>
        <w:t xml:space="preserve"> ВЫПУСКНИКОВ ДОУ в 2014-2015 учебном году</w:t>
      </w:r>
    </w:p>
    <w:p w:rsidR="00423748" w:rsidRPr="00423748" w:rsidRDefault="00423748" w:rsidP="00423748">
      <w:pPr>
        <w:spacing w:after="0" w:line="240" w:lineRule="auto"/>
        <w:ind w:left="-720" w:firstLine="720"/>
        <w:jc w:val="center"/>
        <w:rPr>
          <w:rFonts w:ascii="Times New Roman" w:eastAsia="Times New Roman" w:hAnsi="Times New Roman" w:cs="Times New Roman"/>
          <w:b/>
          <w:color w:val="C00000"/>
          <w:sz w:val="28"/>
          <w:szCs w:val="28"/>
          <w:u w:val="single"/>
          <w:lang w:eastAsia="ru-RU"/>
        </w:rPr>
      </w:pPr>
    </w:p>
    <w:p w:rsidR="00423748" w:rsidRPr="00423748" w:rsidRDefault="00423748" w:rsidP="00423748">
      <w:pPr>
        <w:spacing w:after="0" w:line="240" w:lineRule="auto"/>
        <w:ind w:left="-720" w:firstLine="720"/>
        <w:jc w:val="center"/>
        <w:rPr>
          <w:rFonts w:ascii="Times New Roman" w:eastAsia="Times New Roman" w:hAnsi="Times New Roman" w:cs="Times New Roman"/>
          <w:sz w:val="28"/>
          <w:szCs w:val="28"/>
          <w:u w:val="single"/>
          <w:lang w:eastAsia="ru-RU"/>
        </w:rPr>
      </w:pPr>
      <w:r w:rsidRPr="00423748">
        <w:rPr>
          <w:rFonts w:ascii="Times New Roman" w:eastAsia="Times New Roman" w:hAnsi="Times New Roman" w:cs="Times New Roman"/>
          <w:sz w:val="28"/>
          <w:szCs w:val="28"/>
          <w:u w:val="single"/>
          <w:lang w:eastAsia="ru-RU"/>
        </w:rPr>
        <w:t xml:space="preserve">Профилактика </w:t>
      </w:r>
      <w:proofErr w:type="gramStart"/>
      <w:r w:rsidRPr="00423748">
        <w:rPr>
          <w:rFonts w:ascii="Times New Roman" w:eastAsia="Times New Roman" w:hAnsi="Times New Roman" w:cs="Times New Roman"/>
          <w:sz w:val="28"/>
          <w:szCs w:val="28"/>
          <w:u w:val="single"/>
          <w:lang w:eastAsia="ru-RU"/>
        </w:rPr>
        <w:t>школьной</w:t>
      </w:r>
      <w:proofErr w:type="gramEnd"/>
      <w:r w:rsidRPr="00423748">
        <w:rPr>
          <w:rFonts w:ascii="Times New Roman" w:eastAsia="Times New Roman" w:hAnsi="Times New Roman" w:cs="Times New Roman"/>
          <w:sz w:val="28"/>
          <w:szCs w:val="28"/>
          <w:u w:val="single"/>
          <w:lang w:eastAsia="ru-RU"/>
        </w:rPr>
        <w:t xml:space="preserve"> </w:t>
      </w:r>
      <w:proofErr w:type="spellStart"/>
      <w:r w:rsidRPr="00423748">
        <w:rPr>
          <w:rFonts w:ascii="Times New Roman" w:eastAsia="Times New Roman" w:hAnsi="Times New Roman" w:cs="Times New Roman"/>
          <w:sz w:val="28"/>
          <w:szCs w:val="28"/>
          <w:u w:val="single"/>
          <w:lang w:eastAsia="ru-RU"/>
        </w:rPr>
        <w:t>дезадаптации</w:t>
      </w:r>
      <w:bookmarkStart w:id="0" w:name="_GoBack"/>
      <w:bookmarkEnd w:id="0"/>
      <w:proofErr w:type="spellEnd"/>
    </w:p>
    <w:p w:rsidR="00423748" w:rsidRPr="00423748" w:rsidRDefault="00423748" w:rsidP="00423748">
      <w:pPr>
        <w:spacing w:after="0" w:line="240" w:lineRule="auto"/>
        <w:ind w:left="-720" w:firstLine="540"/>
        <w:jc w:val="both"/>
        <w:rPr>
          <w:rFonts w:ascii="Times New Roman" w:eastAsia="Times New Roman" w:hAnsi="Times New Roman" w:cs="Times New Roman"/>
          <w:sz w:val="28"/>
          <w:szCs w:val="28"/>
          <w:lang w:eastAsia="ru-RU"/>
        </w:rPr>
      </w:pPr>
      <w:r w:rsidRPr="00423748">
        <w:rPr>
          <w:rFonts w:ascii="Times New Roman" w:eastAsia="Times New Roman" w:hAnsi="Times New Roman" w:cs="Times New Roman"/>
          <w:noProof/>
          <w:sz w:val="28"/>
          <w:szCs w:val="28"/>
          <w:lang w:eastAsia="ru-RU"/>
        </w:rPr>
        <w:drawing>
          <wp:inline distT="0" distB="0" distL="0" distR="0" wp14:anchorId="4CF0D9B1" wp14:editId="4EDC3B82">
            <wp:extent cx="3289300" cy="2197100"/>
            <wp:effectExtent l="0" t="0" r="0" b="0"/>
            <wp:docPr id="7"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423748">
        <w:rPr>
          <w:rFonts w:ascii="Times New Roman" w:eastAsia="Times New Roman" w:hAnsi="Times New Roman" w:cs="Times New Roman"/>
          <w:noProof/>
          <w:sz w:val="28"/>
          <w:szCs w:val="28"/>
          <w:lang w:eastAsia="ru-RU"/>
        </w:rPr>
        <w:drawing>
          <wp:inline distT="0" distB="0" distL="0" distR="0" wp14:anchorId="71E3CCC1" wp14:editId="4B3302D8">
            <wp:extent cx="2743200" cy="1981200"/>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23748" w:rsidRPr="00423748" w:rsidRDefault="00423748" w:rsidP="00423748">
      <w:pPr>
        <w:spacing w:after="0" w:line="240" w:lineRule="auto"/>
        <w:ind w:left="-720" w:firstLine="720"/>
        <w:jc w:val="both"/>
        <w:rPr>
          <w:rFonts w:ascii="Times New Roman" w:eastAsia="Times New Roman" w:hAnsi="Times New Roman" w:cs="Times New Roman"/>
          <w:sz w:val="28"/>
          <w:szCs w:val="28"/>
          <w:u w:val="single"/>
          <w:lang w:eastAsia="ru-RU"/>
        </w:rPr>
      </w:pPr>
    </w:p>
    <w:p w:rsidR="00423748" w:rsidRPr="00423748" w:rsidRDefault="00423748" w:rsidP="00423748">
      <w:pPr>
        <w:spacing w:after="0" w:line="240" w:lineRule="auto"/>
        <w:ind w:left="-720" w:firstLine="720"/>
        <w:jc w:val="both"/>
        <w:rPr>
          <w:rFonts w:ascii="Times New Roman" w:eastAsia="Times New Roman" w:hAnsi="Times New Roman" w:cs="Times New Roman"/>
          <w:sz w:val="28"/>
          <w:szCs w:val="28"/>
          <w:u w:val="single"/>
          <w:lang w:eastAsia="ru-RU"/>
        </w:rPr>
      </w:pPr>
    </w:p>
    <w:p w:rsidR="00423748" w:rsidRPr="00423748" w:rsidRDefault="00423748" w:rsidP="00423748">
      <w:pPr>
        <w:spacing w:after="0" w:line="240" w:lineRule="auto"/>
        <w:ind w:left="-720" w:firstLine="720"/>
        <w:jc w:val="center"/>
        <w:rPr>
          <w:rFonts w:ascii="Times New Roman" w:eastAsia="Times New Roman" w:hAnsi="Times New Roman" w:cs="Times New Roman"/>
          <w:sz w:val="28"/>
          <w:szCs w:val="28"/>
          <w:u w:val="single"/>
          <w:lang w:eastAsia="ru-RU"/>
        </w:rPr>
      </w:pPr>
      <w:r w:rsidRPr="00423748">
        <w:rPr>
          <w:rFonts w:ascii="Times New Roman" w:eastAsia="Times New Roman" w:hAnsi="Times New Roman" w:cs="Times New Roman"/>
          <w:sz w:val="28"/>
          <w:szCs w:val="28"/>
          <w:u w:val="single"/>
          <w:lang w:eastAsia="ru-RU"/>
        </w:rPr>
        <w:t>Диаграмма динамики познавательного развития детей</w:t>
      </w:r>
    </w:p>
    <w:p w:rsidR="00423748" w:rsidRPr="00423748" w:rsidRDefault="00423748" w:rsidP="00423748">
      <w:pPr>
        <w:spacing w:after="0" w:line="240" w:lineRule="auto"/>
        <w:ind w:left="-720" w:firstLine="720"/>
        <w:jc w:val="both"/>
        <w:rPr>
          <w:rFonts w:ascii="Times New Roman" w:eastAsia="Times New Roman" w:hAnsi="Times New Roman" w:cs="Times New Roman"/>
          <w:sz w:val="24"/>
          <w:szCs w:val="24"/>
          <w:lang w:eastAsia="ru-RU"/>
        </w:rPr>
      </w:pPr>
      <w:r w:rsidRPr="00423748">
        <w:rPr>
          <w:rFonts w:ascii="Times New Roman" w:eastAsia="Times New Roman" w:hAnsi="Times New Roman" w:cs="Times New Roman"/>
          <w:noProof/>
          <w:sz w:val="28"/>
          <w:szCs w:val="28"/>
          <w:lang w:eastAsia="ru-RU"/>
        </w:rPr>
        <w:drawing>
          <wp:inline distT="0" distB="0" distL="0" distR="0" wp14:anchorId="7F010689" wp14:editId="6564AF73">
            <wp:extent cx="3987800" cy="214630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23748" w:rsidRPr="00423748" w:rsidRDefault="00423748" w:rsidP="00423748">
      <w:pPr>
        <w:spacing w:after="0" w:line="240" w:lineRule="auto"/>
        <w:jc w:val="both"/>
        <w:rPr>
          <w:rFonts w:ascii="Times New Roman" w:eastAsia="Times New Roman" w:hAnsi="Times New Roman" w:cs="Times New Roman"/>
          <w:sz w:val="28"/>
          <w:szCs w:val="28"/>
          <w:u w:val="single"/>
          <w:lang w:eastAsia="ru-RU"/>
        </w:rPr>
      </w:pPr>
    </w:p>
    <w:p w:rsidR="00423748" w:rsidRPr="00423748" w:rsidRDefault="00423748" w:rsidP="00423748">
      <w:pPr>
        <w:spacing w:after="0" w:line="240" w:lineRule="auto"/>
        <w:ind w:left="-720" w:firstLine="720"/>
        <w:jc w:val="both"/>
        <w:rPr>
          <w:rFonts w:ascii="Times New Roman" w:eastAsia="Times New Roman" w:hAnsi="Times New Roman" w:cs="Times New Roman"/>
          <w:sz w:val="28"/>
          <w:szCs w:val="28"/>
          <w:u w:val="single"/>
          <w:lang w:eastAsia="ru-RU"/>
        </w:rPr>
      </w:pPr>
    </w:p>
    <w:p w:rsidR="00423748" w:rsidRPr="00423748" w:rsidRDefault="00423748" w:rsidP="00423748">
      <w:pPr>
        <w:spacing w:after="0" w:line="240" w:lineRule="auto"/>
        <w:ind w:left="-720" w:firstLine="720"/>
        <w:jc w:val="both"/>
        <w:rPr>
          <w:rFonts w:ascii="Times New Roman" w:eastAsia="Times New Roman" w:hAnsi="Times New Roman" w:cs="Times New Roman"/>
          <w:sz w:val="28"/>
          <w:szCs w:val="28"/>
          <w:u w:val="single"/>
          <w:lang w:eastAsia="ru-RU"/>
        </w:rPr>
      </w:pPr>
    </w:p>
    <w:p w:rsidR="00423748" w:rsidRPr="00423748" w:rsidRDefault="00423748" w:rsidP="00423748">
      <w:pPr>
        <w:spacing w:after="0" w:line="240" w:lineRule="auto"/>
        <w:ind w:left="-720" w:firstLine="720"/>
        <w:jc w:val="center"/>
        <w:rPr>
          <w:rFonts w:ascii="Times New Roman" w:eastAsia="Times New Roman" w:hAnsi="Times New Roman" w:cs="Times New Roman"/>
          <w:sz w:val="28"/>
          <w:szCs w:val="28"/>
          <w:u w:val="single"/>
          <w:lang w:eastAsia="ru-RU"/>
        </w:rPr>
      </w:pPr>
      <w:r w:rsidRPr="00423748">
        <w:rPr>
          <w:rFonts w:ascii="Times New Roman" w:eastAsia="Times New Roman" w:hAnsi="Times New Roman" w:cs="Times New Roman"/>
          <w:sz w:val="28"/>
          <w:szCs w:val="28"/>
          <w:u w:val="single"/>
          <w:lang w:eastAsia="ru-RU"/>
        </w:rPr>
        <w:t>Диаграмма динамики эмоционального развития детей</w:t>
      </w:r>
    </w:p>
    <w:p w:rsidR="00423748" w:rsidRPr="00423748" w:rsidRDefault="00423748" w:rsidP="00423748">
      <w:r w:rsidRPr="00423748">
        <w:rPr>
          <w:rFonts w:ascii="Times New Roman" w:eastAsia="Times New Roman" w:hAnsi="Times New Roman" w:cs="Times New Roman"/>
          <w:noProof/>
          <w:sz w:val="28"/>
          <w:szCs w:val="28"/>
          <w:lang w:eastAsia="ru-RU"/>
        </w:rPr>
        <w:drawing>
          <wp:inline distT="0" distB="0" distL="0" distR="0" wp14:anchorId="5B61C9BB" wp14:editId="5184F88E">
            <wp:extent cx="4279900" cy="2222500"/>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97533" w:rsidRPr="00BE257E" w:rsidRDefault="00397533" w:rsidP="001F1235">
      <w:pPr>
        <w:ind w:left="851" w:right="567"/>
        <w:jc w:val="both"/>
        <w:rPr>
          <w:rFonts w:ascii="Times New Roman" w:hAnsi="Times New Roman" w:cs="Times New Roman"/>
          <w:b/>
          <w:color w:val="C0504D" w:themeColor="accent2"/>
          <w:sz w:val="28"/>
          <w:szCs w:val="28"/>
        </w:rPr>
      </w:pPr>
      <w:r w:rsidRPr="00BE257E">
        <w:rPr>
          <w:rFonts w:ascii="Times New Roman" w:hAnsi="Times New Roman" w:cs="Times New Roman"/>
          <w:b/>
          <w:color w:val="C0504D" w:themeColor="accent2"/>
          <w:sz w:val="28"/>
          <w:szCs w:val="28"/>
        </w:rPr>
        <w:lastRenderedPageBreak/>
        <w:t>Выставка  лучших работ  «Учиться в школе – готов!»</w:t>
      </w:r>
    </w:p>
    <w:p w:rsidR="00397533" w:rsidRDefault="00397533" w:rsidP="00EB1A68">
      <w:pPr>
        <w:ind w:right="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F5E7A07" wp14:editId="767C40EC">
            <wp:extent cx="5952490" cy="37045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2490" cy="3704590"/>
                    </a:xfrm>
                    <a:prstGeom prst="rect">
                      <a:avLst/>
                    </a:prstGeom>
                    <a:noFill/>
                  </pic:spPr>
                </pic:pic>
              </a:graphicData>
            </a:graphic>
          </wp:inline>
        </w:drawing>
      </w:r>
    </w:p>
    <w:p w:rsidR="00397533" w:rsidRDefault="00397533" w:rsidP="001F1235">
      <w:pPr>
        <w:ind w:left="851" w:right="567"/>
        <w:jc w:val="both"/>
        <w:rPr>
          <w:rFonts w:ascii="Times New Roman" w:hAnsi="Times New Roman" w:cs="Times New Roman"/>
          <w:sz w:val="28"/>
          <w:szCs w:val="28"/>
        </w:rPr>
      </w:pPr>
    </w:p>
    <w:p w:rsidR="00397533" w:rsidRPr="00BE257E" w:rsidRDefault="00BE257E" w:rsidP="00EB1A68">
      <w:pPr>
        <w:ind w:left="851" w:right="567"/>
        <w:jc w:val="center"/>
        <w:rPr>
          <w:rFonts w:ascii="Times New Roman" w:hAnsi="Times New Roman" w:cs="Times New Roman"/>
          <w:b/>
          <w:color w:val="C0504D" w:themeColor="accent2"/>
          <w:sz w:val="28"/>
          <w:szCs w:val="28"/>
        </w:rPr>
      </w:pPr>
      <w:r>
        <w:rPr>
          <w:rFonts w:ascii="Times New Roman" w:hAnsi="Times New Roman" w:cs="Times New Roman"/>
          <w:b/>
          <w:color w:val="C0504D" w:themeColor="accent2"/>
          <w:sz w:val="28"/>
          <w:szCs w:val="28"/>
        </w:rPr>
        <w:t>Дистанционное</w:t>
      </w:r>
      <w:r w:rsidR="00397533" w:rsidRPr="00BE257E">
        <w:rPr>
          <w:rFonts w:ascii="Times New Roman" w:hAnsi="Times New Roman" w:cs="Times New Roman"/>
          <w:b/>
          <w:color w:val="C0504D" w:themeColor="accent2"/>
          <w:sz w:val="28"/>
          <w:szCs w:val="28"/>
        </w:rPr>
        <w:t xml:space="preserve"> сотрудничество с семьей</w:t>
      </w:r>
    </w:p>
    <w:p w:rsidR="00397533" w:rsidRPr="00397533" w:rsidRDefault="00397533" w:rsidP="00EB1A68">
      <w:pPr>
        <w:ind w:right="567"/>
        <w:jc w:val="both"/>
        <w:rPr>
          <w:rFonts w:ascii="Times New Roman" w:hAnsi="Times New Roman" w:cs="Times New Roman"/>
          <w:sz w:val="28"/>
          <w:szCs w:val="28"/>
        </w:rPr>
      </w:pPr>
      <w:r w:rsidRPr="00397533">
        <w:rPr>
          <w:rFonts w:ascii="Times New Roman" w:hAnsi="Times New Roman" w:cs="Times New Roman"/>
          <w:noProof/>
          <w:sz w:val="28"/>
          <w:szCs w:val="28"/>
          <w:lang w:eastAsia="ru-RU"/>
        </w:rPr>
        <w:drawing>
          <wp:inline distT="0" distB="0" distL="0" distR="0" wp14:anchorId="17D38A88" wp14:editId="2976535B">
            <wp:extent cx="6032500" cy="3644900"/>
            <wp:effectExtent l="0" t="0" r="6350" b="0"/>
            <wp:docPr id="23" name="Рисунок 23" descr="DSC_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_0337"/>
                    <pic:cNvPicPr>
                      <a:picLocks noChangeAspect="1" noChangeArrowheads="1"/>
                    </pic:cNvPicPr>
                  </pic:nvPicPr>
                  <pic:blipFill>
                    <a:blip r:embed="rId17" cstate="print">
                      <a:lum bright="6000"/>
                      <a:extLst>
                        <a:ext uri="{28A0092B-C50C-407E-A947-70E740481C1C}">
                          <a14:useLocalDpi xmlns:a14="http://schemas.microsoft.com/office/drawing/2010/main" val="0"/>
                        </a:ext>
                      </a:extLst>
                    </a:blip>
                    <a:srcRect/>
                    <a:stretch>
                      <a:fillRect/>
                    </a:stretch>
                  </pic:blipFill>
                  <pic:spPr bwMode="auto">
                    <a:xfrm>
                      <a:off x="0" y="0"/>
                      <a:ext cx="6037755" cy="3648075"/>
                    </a:xfrm>
                    <a:prstGeom prst="rect">
                      <a:avLst/>
                    </a:prstGeom>
                    <a:noFill/>
                    <a:ln>
                      <a:noFill/>
                    </a:ln>
                  </pic:spPr>
                </pic:pic>
              </a:graphicData>
            </a:graphic>
          </wp:inline>
        </w:drawing>
      </w:r>
    </w:p>
    <w:p w:rsidR="00397533" w:rsidRPr="00397533" w:rsidRDefault="00397533" w:rsidP="00EB1A68">
      <w:pPr>
        <w:ind w:right="567"/>
        <w:jc w:val="both"/>
        <w:rPr>
          <w:rFonts w:ascii="Times New Roman" w:hAnsi="Times New Roman" w:cs="Times New Roman"/>
          <w:sz w:val="28"/>
          <w:szCs w:val="28"/>
        </w:rPr>
      </w:pPr>
    </w:p>
    <w:p w:rsidR="00397533" w:rsidRPr="00397533" w:rsidRDefault="00397533" w:rsidP="001F1235">
      <w:pPr>
        <w:ind w:left="851" w:right="567"/>
        <w:jc w:val="both"/>
        <w:rPr>
          <w:rFonts w:ascii="Times New Roman" w:hAnsi="Times New Roman" w:cs="Times New Roman"/>
          <w:sz w:val="28"/>
          <w:szCs w:val="28"/>
        </w:rPr>
      </w:pPr>
      <w:r w:rsidRPr="00397533">
        <w:rPr>
          <w:rFonts w:ascii="Times New Roman" w:hAnsi="Times New Roman" w:cs="Times New Roman"/>
          <w:noProof/>
          <w:sz w:val="28"/>
          <w:szCs w:val="28"/>
          <w:lang w:eastAsia="ru-RU"/>
        </w:rPr>
        <w:lastRenderedPageBreak/>
        <w:drawing>
          <wp:anchor distT="0" distB="0" distL="114300" distR="114300" simplePos="0" relativeHeight="251661312" behindDoc="1" locked="0" layoutInCell="1" allowOverlap="1" wp14:anchorId="3B689CA1" wp14:editId="374DACC6">
            <wp:simplePos x="0" y="0"/>
            <wp:positionH relativeFrom="column">
              <wp:posOffset>-1028700</wp:posOffset>
            </wp:positionH>
            <wp:positionV relativeFrom="paragraph">
              <wp:posOffset>335280</wp:posOffset>
            </wp:positionV>
            <wp:extent cx="2082800" cy="1854200"/>
            <wp:effectExtent l="0" t="0" r="0" b="0"/>
            <wp:wrapNone/>
            <wp:docPr id="27" name="Рисунок 27"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0"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533">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39E9EB11" wp14:editId="5DEBBB6C">
            <wp:simplePos x="0" y="0"/>
            <wp:positionH relativeFrom="column">
              <wp:align>right</wp:align>
            </wp:positionH>
            <wp:positionV relativeFrom="paragraph">
              <wp:posOffset>1905</wp:posOffset>
            </wp:positionV>
            <wp:extent cx="4800600" cy="2705100"/>
            <wp:effectExtent l="0" t="0" r="0" b="0"/>
            <wp:wrapSquare wrapText="left"/>
            <wp:docPr id="26" name="Рисунок 26" descr="DSC_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_0345"/>
                    <pic:cNvPicPr>
                      <a:picLocks noChangeAspect="1" noChangeArrowheads="1"/>
                    </pic:cNvPicPr>
                  </pic:nvPicPr>
                  <pic:blipFill>
                    <a:blip r:embed="rId19" cstate="print">
                      <a:lum bright="6000"/>
                      <a:extLst>
                        <a:ext uri="{28A0092B-C50C-407E-A947-70E740481C1C}">
                          <a14:useLocalDpi xmlns:a14="http://schemas.microsoft.com/office/drawing/2010/main" val="0"/>
                        </a:ext>
                      </a:extLst>
                    </a:blip>
                    <a:srcRect/>
                    <a:stretch>
                      <a:fillRect/>
                    </a:stretch>
                  </pic:blipFill>
                  <pic:spPr bwMode="auto">
                    <a:xfrm>
                      <a:off x="0" y="0"/>
                      <a:ext cx="480060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533">
        <w:rPr>
          <w:rFonts w:ascii="Times New Roman" w:hAnsi="Times New Roman" w:cs="Times New Roman"/>
          <w:sz w:val="28"/>
          <w:szCs w:val="28"/>
        </w:rPr>
        <w:br/>
      </w:r>
    </w:p>
    <w:p w:rsidR="00397533" w:rsidRPr="00397533" w:rsidRDefault="00397533" w:rsidP="001F1235">
      <w:pPr>
        <w:ind w:left="851" w:right="567"/>
        <w:jc w:val="both"/>
        <w:rPr>
          <w:rFonts w:ascii="Times New Roman" w:hAnsi="Times New Roman" w:cs="Times New Roman"/>
          <w:sz w:val="28"/>
          <w:szCs w:val="28"/>
        </w:rPr>
      </w:pPr>
    </w:p>
    <w:p w:rsidR="00397533" w:rsidRDefault="00397533" w:rsidP="001F1235">
      <w:pPr>
        <w:ind w:left="851" w:right="567"/>
        <w:jc w:val="both"/>
        <w:rPr>
          <w:rFonts w:ascii="Times New Roman" w:hAnsi="Times New Roman" w:cs="Times New Roman"/>
          <w:sz w:val="28"/>
          <w:szCs w:val="28"/>
        </w:rPr>
      </w:pPr>
    </w:p>
    <w:p w:rsidR="00397533" w:rsidRDefault="00397533" w:rsidP="001F1235">
      <w:pPr>
        <w:ind w:left="851" w:right="567"/>
        <w:jc w:val="both"/>
        <w:rPr>
          <w:rFonts w:ascii="Times New Roman" w:hAnsi="Times New Roman" w:cs="Times New Roman"/>
          <w:sz w:val="28"/>
          <w:szCs w:val="28"/>
        </w:rPr>
      </w:pPr>
    </w:p>
    <w:p w:rsidR="00397533" w:rsidRDefault="00397533" w:rsidP="001F1235">
      <w:pPr>
        <w:ind w:left="851" w:right="567"/>
        <w:jc w:val="both"/>
        <w:rPr>
          <w:rFonts w:ascii="Times New Roman" w:hAnsi="Times New Roman" w:cs="Times New Roman"/>
          <w:sz w:val="28"/>
          <w:szCs w:val="28"/>
        </w:rPr>
      </w:pPr>
    </w:p>
    <w:p w:rsidR="00397533" w:rsidRDefault="00397533" w:rsidP="001F1235">
      <w:pPr>
        <w:ind w:left="851" w:right="567"/>
        <w:jc w:val="both"/>
        <w:rPr>
          <w:rFonts w:ascii="Times New Roman" w:hAnsi="Times New Roman" w:cs="Times New Roman"/>
          <w:sz w:val="28"/>
          <w:szCs w:val="28"/>
        </w:rPr>
      </w:pPr>
    </w:p>
    <w:p w:rsidR="00397533" w:rsidRDefault="00397533" w:rsidP="00EB1A68">
      <w:pPr>
        <w:ind w:right="567"/>
        <w:jc w:val="both"/>
        <w:rPr>
          <w:rFonts w:ascii="Times New Roman" w:hAnsi="Times New Roman" w:cs="Times New Roman"/>
          <w:sz w:val="28"/>
          <w:szCs w:val="28"/>
        </w:rPr>
      </w:pPr>
    </w:p>
    <w:p w:rsidR="00EB1A68" w:rsidRPr="00397533" w:rsidRDefault="00EB1A68" w:rsidP="00EB1A68">
      <w:pPr>
        <w:ind w:right="567"/>
        <w:jc w:val="both"/>
        <w:rPr>
          <w:rFonts w:ascii="Times New Roman" w:hAnsi="Times New Roman" w:cs="Times New Roman"/>
          <w:sz w:val="28"/>
          <w:szCs w:val="28"/>
        </w:rPr>
      </w:pPr>
    </w:p>
    <w:p w:rsidR="00397533" w:rsidRPr="00397533" w:rsidRDefault="00397533" w:rsidP="00EB1A68">
      <w:pPr>
        <w:ind w:right="567"/>
        <w:rPr>
          <w:rFonts w:ascii="Times New Roman" w:hAnsi="Times New Roman" w:cs="Times New Roman"/>
          <w:sz w:val="28"/>
          <w:szCs w:val="28"/>
        </w:rPr>
      </w:pPr>
      <w:r w:rsidRPr="00397533">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37820CAE" wp14:editId="132D3F03">
            <wp:simplePos x="0" y="0"/>
            <wp:positionH relativeFrom="column">
              <wp:posOffset>4343400</wp:posOffset>
            </wp:positionH>
            <wp:positionV relativeFrom="paragraph">
              <wp:posOffset>299720</wp:posOffset>
            </wp:positionV>
            <wp:extent cx="2082800" cy="1854200"/>
            <wp:effectExtent l="0" t="0" r="0" b="0"/>
            <wp:wrapNone/>
            <wp:docPr id="25" name="Рисунок 25"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0"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533">
        <w:rPr>
          <w:rFonts w:ascii="Times New Roman" w:hAnsi="Times New Roman" w:cs="Times New Roman"/>
          <w:noProof/>
          <w:sz w:val="28"/>
          <w:szCs w:val="28"/>
          <w:lang w:eastAsia="ru-RU"/>
        </w:rPr>
        <w:drawing>
          <wp:inline distT="0" distB="0" distL="0" distR="0" wp14:anchorId="49D71AB9" wp14:editId="5C2913BB">
            <wp:extent cx="4857750" cy="2733675"/>
            <wp:effectExtent l="0" t="0" r="0" b="9525"/>
            <wp:docPr id="21" name="Рисунок 21" descr="DSC_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SC_0354"/>
                    <pic:cNvPicPr>
                      <a:picLocks noChangeAspect="1" noChangeArrowheads="1"/>
                    </pic:cNvPicPr>
                  </pic:nvPicPr>
                  <pic:blipFill>
                    <a:blip r:embed="rId20" cstate="print">
                      <a:lum bright="6000"/>
                      <a:extLst>
                        <a:ext uri="{28A0092B-C50C-407E-A947-70E740481C1C}">
                          <a14:useLocalDpi xmlns:a14="http://schemas.microsoft.com/office/drawing/2010/main" val="0"/>
                        </a:ext>
                      </a:extLst>
                    </a:blip>
                    <a:srcRect/>
                    <a:stretch>
                      <a:fillRect/>
                    </a:stretch>
                  </pic:blipFill>
                  <pic:spPr bwMode="auto">
                    <a:xfrm>
                      <a:off x="0" y="0"/>
                      <a:ext cx="4857750" cy="2733675"/>
                    </a:xfrm>
                    <a:prstGeom prst="rect">
                      <a:avLst/>
                    </a:prstGeom>
                    <a:noFill/>
                    <a:ln>
                      <a:noFill/>
                    </a:ln>
                  </pic:spPr>
                </pic:pic>
              </a:graphicData>
            </a:graphic>
          </wp:inline>
        </w:drawing>
      </w:r>
    </w:p>
    <w:p w:rsidR="00397533" w:rsidRPr="00397533" w:rsidRDefault="00397533" w:rsidP="001F1235">
      <w:pPr>
        <w:ind w:left="851" w:right="567"/>
        <w:jc w:val="both"/>
        <w:rPr>
          <w:rFonts w:ascii="Times New Roman" w:hAnsi="Times New Roman" w:cs="Times New Roman"/>
          <w:sz w:val="28"/>
          <w:szCs w:val="28"/>
        </w:rPr>
      </w:pPr>
    </w:p>
    <w:p w:rsidR="00397533" w:rsidRPr="00EB0DB8" w:rsidRDefault="00397533" w:rsidP="00EB1A68">
      <w:pPr>
        <w:ind w:left="851" w:right="567"/>
        <w:jc w:val="right"/>
        <w:rPr>
          <w:rFonts w:ascii="Times New Roman" w:hAnsi="Times New Roman" w:cs="Times New Roman"/>
          <w:sz w:val="28"/>
          <w:szCs w:val="28"/>
        </w:rPr>
      </w:pPr>
      <w:r w:rsidRPr="00397533">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2EE6D5AF" wp14:editId="68A071DD">
            <wp:simplePos x="0" y="0"/>
            <wp:positionH relativeFrom="column">
              <wp:posOffset>-1028700</wp:posOffset>
            </wp:positionH>
            <wp:positionV relativeFrom="paragraph">
              <wp:posOffset>354965</wp:posOffset>
            </wp:positionV>
            <wp:extent cx="2082800" cy="1854200"/>
            <wp:effectExtent l="0" t="0" r="0" b="0"/>
            <wp:wrapNone/>
            <wp:docPr id="24" name="Рисунок 24"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800"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533">
        <w:rPr>
          <w:rFonts w:ascii="Times New Roman" w:hAnsi="Times New Roman" w:cs="Times New Roman"/>
          <w:noProof/>
          <w:sz w:val="28"/>
          <w:szCs w:val="28"/>
          <w:lang w:eastAsia="ru-RU"/>
        </w:rPr>
        <w:drawing>
          <wp:inline distT="0" distB="0" distL="0" distR="0" wp14:anchorId="6E3D1C93" wp14:editId="397E25D2">
            <wp:extent cx="4791075" cy="2686050"/>
            <wp:effectExtent l="0" t="0" r="9525" b="0"/>
            <wp:docPr id="20" name="Рисунок 20" descr="DSC_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_0353"/>
                    <pic:cNvPicPr>
                      <a:picLocks noChangeAspect="1" noChangeArrowheads="1"/>
                    </pic:cNvPicPr>
                  </pic:nvPicPr>
                  <pic:blipFill>
                    <a:blip r:embed="rId21" cstate="print">
                      <a:lum bright="6000"/>
                      <a:extLst>
                        <a:ext uri="{28A0092B-C50C-407E-A947-70E740481C1C}">
                          <a14:useLocalDpi xmlns:a14="http://schemas.microsoft.com/office/drawing/2010/main" val="0"/>
                        </a:ext>
                      </a:extLst>
                    </a:blip>
                    <a:srcRect/>
                    <a:stretch>
                      <a:fillRect/>
                    </a:stretch>
                  </pic:blipFill>
                  <pic:spPr bwMode="auto">
                    <a:xfrm>
                      <a:off x="0" y="0"/>
                      <a:ext cx="4791075" cy="2686050"/>
                    </a:xfrm>
                    <a:prstGeom prst="rect">
                      <a:avLst/>
                    </a:prstGeom>
                    <a:noFill/>
                    <a:ln>
                      <a:noFill/>
                    </a:ln>
                  </pic:spPr>
                </pic:pic>
              </a:graphicData>
            </a:graphic>
          </wp:inline>
        </w:drawing>
      </w:r>
    </w:p>
    <w:sectPr w:rsidR="00397533" w:rsidRPr="00EB0DB8" w:rsidSect="001F1235">
      <w:footerReference w:type="default" r:id="rId2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6D2" w:rsidRDefault="003376D2" w:rsidP="005D52E7">
      <w:pPr>
        <w:spacing w:after="0" w:line="240" w:lineRule="auto"/>
      </w:pPr>
      <w:r>
        <w:separator/>
      </w:r>
    </w:p>
  </w:endnote>
  <w:endnote w:type="continuationSeparator" w:id="0">
    <w:p w:rsidR="003376D2" w:rsidRDefault="003376D2" w:rsidP="005D5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7205522"/>
      <w:docPartObj>
        <w:docPartGallery w:val="Page Numbers (Bottom of Page)"/>
        <w:docPartUnique/>
      </w:docPartObj>
    </w:sdtPr>
    <w:sdtEndPr/>
    <w:sdtContent>
      <w:p w:rsidR="00951EFB" w:rsidRDefault="00951EFB">
        <w:pPr>
          <w:pStyle w:val="a7"/>
          <w:jc w:val="center"/>
        </w:pPr>
        <w:r>
          <w:fldChar w:fldCharType="begin"/>
        </w:r>
        <w:r>
          <w:instrText>PAGE   \* MERGEFORMAT</w:instrText>
        </w:r>
        <w:r>
          <w:fldChar w:fldCharType="separate"/>
        </w:r>
        <w:r w:rsidR="001D7736">
          <w:rPr>
            <w:noProof/>
          </w:rPr>
          <w:t>40</w:t>
        </w:r>
        <w:r>
          <w:fldChar w:fldCharType="end"/>
        </w:r>
      </w:p>
    </w:sdtContent>
  </w:sdt>
  <w:p w:rsidR="00951EFB" w:rsidRDefault="00951EF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6D2" w:rsidRDefault="003376D2" w:rsidP="005D52E7">
      <w:pPr>
        <w:spacing w:after="0" w:line="240" w:lineRule="auto"/>
      </w:pPr>
      <w:r>
        <w:separator/>
      </w:r>
    </w:p>
  </w:footnote>
  <w:footnote w:type="continuationSeparator" w:id="0">
    <w:p w:rsidR="003376D2" w:rsidRDefault="003376D2" w:rsidP="005D52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C3400"/>
    <w:multiLevelType w:val="hybridMultilevel"/>
    <w:tmpl w:val="4F9EB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10A"/>
    <w:rsid w:val="001762A5"/>
    <w:rsid w:val="001D7736"/>
    <w:rsid w:val="001F1235"/>
    <w:rsid w:val="00226220"/>
    <w:rsid w:val="002E59AA"/>
    <w:rsid w:val="00307F34"/>
    <w:rsid w:val="003376D2"/>
    <w:rsid w:val="00397533"/>
    <w:rsid w:val="00423748"/>
    <w:rsid w:val="0046710A"/>
    <w:rsid w:val="00512CB6"/>
    <w:rsid w:val="005D52E7"/>
    <w:rsid w:val="0068143F"/>
    <w:rsid w:val="00697E64"/>
    <w:rsid w:val="006B2399"/>
    <w:rsid w:val="00701DAB"/>
    <w:rsid w:val="007209FD"/>
    <w:rsid w:val="007C7ABC"/>
    <w:rsid w:val="008E244B"/>
    <w:rsid w:val="00951EFB"/>
    <w:rsid w:val="00A327FA"/>
    <w:rsid w:val="00AB528C"/>
    <w:rsid w:val="00AE276C"/>
    <w:rsid w:val="00B33BEA"/>
    <w:rsid w:val="00B72036"/>
    <w:rsid w:val="00BE257E"/>
    <w:rsid w:val="00D455B0"/>
    <w:rsid w:val="00D91754"/>
    <w:rsid w:val="00DF4889"/>
    <w:rsid w:val="00E76F2E"/>
    <w:rsid w:val="00E77513"/>
    <w:rsid w:val="00E8159A"/>
    <w:rsid w:val="00EB0DB8"/>
    <w:rsid w:val="00EB1A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71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6710A"/>
    <w:rPr>
      <w:rFonts w:ascii="Tahoma" w:hAnsi="Tahoma" w:cs="Tahoma"/>
      <w:sz w:val="16"/>
      <w:szCs w:val="16"/>
    </w:rPr>
  </w:style>
  <w:style w:type="paragraph" w:styleId="a5">
    <w:name w:val="header"/>
    <w:basedOn w:val="a"/>
    <w:link w:val="a6"/>
    <w:uiPriority w:val="99"/>
    <w:unhideWhenUsed/>
    <w:rsid w:val="005D52E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D52E7"/>
  </w:style>
  <w:style w:type="paragraph" w:styleId="a7">
    <w:name w:val="footer"/>
    <w:basedOn w:val="a"/>
    <w:link w:val="a8"/>
    <w:uiPriority w:val="99"/>
    <w:unhideWhenUsed/>
    <w:rsid w:val="005D52E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D52E7"/>
  </w:style>
  <w:style w:type="paragraph" w:styleId="a9">
    <w:name w:val="List Paragraph"/>
    <w:basedOn w:val="a"/>
    <w:uiPriority w:val="34"/>
    <w:qFormat/>
    <w:rsid w:val="00701DA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71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6710A"/>
    <w:rPr>
      <w:rFonts w:ascii="Tahoma" w:hAnsi="Tahoma" w:cs="Tahoma"/>
      <w:sz w:val="16"/>
      <w:szCs w:val="16"/>
    </w:rPr>
  </w:style>
  <w:style w:type="paragraph" w:styleId="a5">
    <w:name w:val="header"/>
    <w:basedOn w:val="a"/>
    <w:link w:val="a6"/>
    <w:uiPriority w:val="99"/>
    <w:unhideWhenUsed/>
    <w:rsid w:val="005D52E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D52E7"/>
  </w:style>
  <w:style w:type="paragraph" w:styleId="a7">
    <w:name w:val="footer"/>
    <w:basedOn w:val="a"/>
    <w:link w:val="a8"/>
    <w:uiPriority w:val="99"/>
    <w:unhideWhenUsed/>
    <w:rsid w:val="005D52E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D52E7"/>
  </w:style>
  <w:style w:type="paragraph" w:styleId="a9">
    <w:name w:val="List Paragraph"/>
    <w:basedOn w:val="a"/>
    <w:uiPriority w:val="34"/>
    <w:qFormat/>
    <w:rsid w:val="00701D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1" b="1" i="0" u="none" strike="noStrike" baseline="0">
                <a:solidFill>
                  <a:srgbClr val="000000"/>
                </a:solidFill>
                <a:latin typeface="Arial Cyr"/>
                <a:ea typeface="Arial Cyr"/>
                <a:cs typeface="Arial Cyr"/>
              </a:defRPr>
            </a:pPr>
            <a:r>
              <a:rPr lang="ru-RU"/>
              <a:t>Первичное обследование</a:t>
            </a:r>
          </a:p>
        </c:rich>
      </c:tx>
      <c:layout>
        <c:manualLayout>
          <c:xMode val="edge"/>
          <c:yMode val="edge"/>
          <c:x val="0.13134328358208955"/>
          <c:y val="0.16818181818181818"/>
        </c:manualLayout>
      </c:layout>
      <c:overlay val="0"/>
      <c:spPr>
        <a:noFill/>
        <a:ln w="25425">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7313432835820897"/>
          <c:y val="0.45"/>
          <c:w val="0.41492537313432837"/>
          <c:h val="0.25"/>
        </c:manualLayout>
      </c:layout>
      <c:pie3DChart>
        <c:varyColors val="1"/>
        <c:ser>
          <c:idx val="0"/>
          <c:order val="0"/>
          <c:tx>
            <c:strRef>
              <c:f>Sheet1!$A$2</c:f>
              <c:strCache>
                <c:ptCount val="1"/>
                <c:pt idx="0">
                  <c:v>Восток</c:v>
                </c:pt>
              </c:strCache>
            </c:strRef>
          </c:tx>
          <c:spPr>
            <a:solidFill>
              <a:srgbClr val="9999FF"/>
            </a:solidFill>
            <a:ln w="12713">
              <a:solidFill>
                <a:srgbClr val="000000"/>
              </a:solidFill>
              <a:prstDash val="solid"/>
            </a:ln>
          </c:spPr>
          <c:dPt>
            <c:idx val="0"/>
            <c:bubble3D val="0"/>
          </c:dPt>
          <c:dPt>
            <c:idx val="1"/>
            <c:bubble3D val="0"/>
            <c:spPr>
              <a:solidFill>
                <a:srgbClr val="993366"/>
              </a:solidFill>
              <a:ln w="12713">
                <a:solidFill>
                  <a:srgbClr val="000000"/>
                </a:solidFill>
                <a:prstDash val="solid"/>
              </a:ln>
            </c:spPr>
          </c:dPt>
          <c:dPt>
            <c:idx val="2"/>
            <c:bubble3D val="0"/>
            <c:spPr>
              <a:solidFill>
                <a:srgbClr val="FFFFCC"/>
              </a:solidFill>
              <a:ln w="12713">
                <a:solidFill>
                  <a:srgbClr val="000000"/>
                </a:solidFill>
                <a:prstDash val="solid"/>
              </a:ln>
            </c:spPr>
          </c:dPt>
          <c:dPt>
            <c:idx val="3"/>
            <c:bubble3D val="0"/>
            <c:spPr>
              <a:solidFill>
                <a:srgbClr val="CCFFFF"/>
              </a:solidFill>
              <a:ln w="12713">
                <a:solidFill>
                  <a:srgbClr val="000000"/>
                </a:solidFill>
                <a:prstDash val="solid"/>
              </a:ln>
            </c:spPr>
          </c:dPt>
          <c:dLbls>
            <c:dLbl>
              <c:idx val="3"/>
              <c:delete val="1"/>
            </c:dLbl>
            <c:numFmt formatCode="0%" sourceLinked="0"/>
            <c:spPr>
              <a:noFill/>
              <a:ln w="25425">
                <a:noFill/>
              </a:ln>
            </c:spPr>
            <c:txPr>
              <a:bodyPr/>
              <a:lstStyle/>
              <a:p>
                <a:pPr>
                  <a:defRPr sz="976" b="1"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dLbls>
          <c:cat>
            <c:strRef>
              <c:f>Sheet1!$B$1:$E$1</c:f>
              <c:strCache>
                <c:ptCount val="3"/>
                <c:pt idx="0">
                  <c:v>высокий уровень</c:v>
                </c:pt>
                <c:pt idx="1">
                  <c:v>средний уровень</c:v>
                </c:pt>
                <c:pt idx="2">
                  <c:v>низкий уровень</c:v>
                </c:pt>
              </c:strCache>
            </c:strRef>
          </c:cat>
          <c:val>
            <c:numRef>
              <c:f>Sheet1!$B$2:$E$2</c:f>
              <c:numCache>
                <c:formatCode>0%</c:formatCode>
                <c:ptCount val="4"/>
                <c:pt idx="0">
                  <c:v>0.27</c:v>
                </c:pt>
                <c:pt idx="1">
                  <c:v>0.35</c:v>
                </c:pt>
                <c:pt idx="2">
                  <c:v>0.62</c:v>
                </c:pt>
              </c:numCache>
            </c:numRef>
          </c:val>
        </c:ser>
        <c:ser>
          <c:idx val="1"/>
          <c:order val="1"/>
          <c:tx>
            <c:strRef>
              <c:f>Sheet1!$A$3</c:f>
              <c:strCache>
                <c:ptCount val="1"/>
              </c:strCache>
            </c:strRef>
          </c:tx>
          <c:spPr>
            <a:solidFill>
              <a:srgbClr val="993366"/>
            </a:solidFill>
            <a:ln w="12713">
              <a:solidFill>
                <a:srgbClr val="000000"/>
              </a:solidFill>
              <a:prstDash val="solid"/>
            </a:ln>
          </c:spPr>
          <c:dPt>
            <c:idx val="0"/>
            <c:bubble3D val="0"/>
            <c:spPr>
              <a:solidFill>
                <a:srgbClr val="9999FF"/>
              </a:solidFill>
              <a:ln w="12713">
                <a:solidFill>
                  <a:srgbClr val="000000"/>
                </a:solidFill>
                <a:prstDash val="solid"/>
              </a:ln>
            </c:spPr>
          </c:dPt>
          <c:dPt>
            <c:idx val="1"/>
            <c:bubble3D val="0"/>
          </c:dPt>
          <c:dPt>
            <c:idx val="2"/>
            <c:bubble3D val="0"/>
            <c:spPr>
              <a:solidFill>
                <a:srgbClr val="FFFFCC"/>
              </a:solidFill>
              <a:ln w="12713">
                <a:solidFill>
                  <a:srgbClr val="000000"/>
                </a:solidFill>
                <a:prstDash val="solid"/>
              </a:ln>
            </c:spPr>
          </c:dPt>
          <c:dPt>
            <c:idx val="3"/>
            <c:bubble3D val="0"/>
            <c:spPr>
              <a:solidFill>
                <a:srgbClr val="CCFFFF"/>
              </a:solidFill>
              <a:ln w="12713">
                <a:solidFill>
                  <a:srgbClr val="000000"/>
                </a:solidFill>
                <a:prstDash val="solid"/>
              </a:ln>
            </c:spPr>
          </c:dPt>
          <c:dLbls>
            <c:numFmt formatCode="0%" sourceLinked="0"/>
            <c:spPr>
              <a:noFill/>
              <a:ln w="25425">
                <a:noFill/>
              </a:ln>
            </c:spPr>
            <c:txPr>
              <a:bodyPr/>
              <a:lstStyle/>
              <a:p>
                <a:pPr>
                  <a:defRPr sz="976" b="1"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dLbls>
          <c:cat>
            <c:strRef>
              <c:f>Sheet1!$B$1:$E$1</c:f>
              <c:strCache>
                <c:ptCount val="3"/>
                <c:pt idx="0">
                  <c:v>высокий уровень</c:v>
                </c:pt>
                <c:pt idx="1">
                  <c:v>средний уровень</c:v>
                </c:pt>
                <c:pt idx="2">
                  <c:v>низкий уровень</c:v>
                </c:pt>
              </c:strCache>
            </c:strRef>
          </c:cat>
          <c:val>
            <c:numRef>
              <c:f>Sheet1!$B$3:$E$3</c:f>
              <c:numCache>
                <c:formatCode>0%</c:formatCode>
                <c:ptCount val="4"/>
                <c:pt idx="0">
                  <c:v>0.27</c:v>
                </c:pt>
                <c:pt idx="1">
                  <c:v>0.35</c:v>
                </c:pt>
                <c:pt idx="2">
                  <c:v>0.62</c:v>
                </c:pt>
              </c:numCache>
            </c:numRef>
          </c:val>
        </c:ser>
        <c:ser>
          <c:idx val="2"/>
          <c:order val="2"/>
          <c:tx>
            <c:strRef>
              <c:f>Sheet1!$A$4</c:f>
              <c:strCache>
                <c:ptCount val="1"/>
              </c:strCache>
            </c:strRef>
          </c:tx>
          <c:spPr>
            <a:solidFill>
              <a:srgbClr val="FFFFCC"/>
            </a:solidFill>
            <a:ln w="12713">
              <a:solidFill>
                <a:srgbClr val="000000"/>
              </a:solidFill>
              <a:prstDash val="solid"/>
            </a:ln>
          </c:spPr>
          <c:dPt>
            <c:idx val="0"/>
            <c:bubble3D val="0"/>
            <c:spPr>
              <a:solidFill>
                <a:srgbClr val="9999FF"/>
              </a:solidFill>
              <a:ln w="12713">
                <a:solidFill>
                  <a:srgbClr val="000000"/>
                </a:solidFill>
                <a:prstDash val="solid"/>
              </a:ln>
            </c:spPr>
          </c:dPt>
          <c:dPt>
            <c:idx val="1"/>
            <c:bubble3D val="0"/>
            <c:spPr>
              <a:solidFill>
                <a:srgbClr val="993366"/>
              </a:solidFill>
              <a:ln w="12713">
                <a:solidFill>
                  <a:srgbClr val="000000"/>
                </a:solidFill>
                <a:prstDash val="solid"/>
              </a:ln>
            </c:spPr>
          </c:dPt>
          <c:dPt>
            <c:idx val="2"/>
            <c:bubble3D val="0"/>
          </c:dPt>
          <c:dPt>
            <c:idx val="3"/>
            <c:bubble3D val="0"/>
            <c:spPr>
              <a:solidFill>
                <a:srgbClr val="CCFFFF"/>
              </a:solidFill>
              <a:ln w="12713">
                <a:solidFill>
                  <a:srgbClr val="000000"/>
                </a:solidFill>
                <a:prstDash val="solid"/>
              </a:ln>
            </c:spPr>
          </c:dPt>
          <c:dLbls>
            <c:numFmt formatCode="0%" sourceLinked="0"/>
            <c:spPr>
              <a:noFill/>
              <a:ln w="25425">
                <a:noFill/>
              </a:ln>
            </c:spPr>
            <c:txPr>
              <a:bodyPr/>
              <a:lstStyle/>
              <a:p>
                <a:pPr>
                  <a:defRPr sz="976" b="1"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dLbls>
          <c:cat>
            <c:strRef>
              <c:f>Sheet1!$B$1:$E$1</c:f>
              <c:strCache>
                <c:ptCount val="3"/>
                <c:pt idx="0">
                  <c:v>высокий уровень</c:v>
                </c:pt>
                <c:pt idx="1">
                  <c:v>средний уровень</c:v>
                </c:pt>
                <c:pt idx="2">
                  <c:v>низкий уровень</c:v>
                </c:pt>
              </c:strCache>
            </c:strRef>
          </c:cat>
          <c:val>
            <c:numRef>
              <c:f>Sheet1!$B$4:$E$4</c:f>
              <c:numCache>
                <c:formatCode>General</c:formatCode>
                <c:ptCount val="4"/>
              </c:numCache>
            </c:numRef>
          </c:val>
        </c:ser>
        <c:dLbls>
          <c:showLegendKey val="0"/>
          <c:showVal val="0"/>
          <c:showCatName val="0"/>
          <c:showSerName val="0"/>
          <c:showPercent val="1"/>
          <c:showBubbleSize val="0"/>
          <c:showLeaderLines val="1"/>
        </c:dLbls>
      </c:pie3DChart>
      <c:spPr>
        <a:noFill/>
        <a:ln w="25425">
          <a:noFill/>
        </a:ln>
      </c:spPr>
    </c:plotArea>
    <c:legend>
      <c:legendPos val="r"/>
      <c:legendEntry>
        <c:idx val="3"/>
        <c:delete val="1"/>
      </c:legendEntry>
      <c:layout>
        <c:manualLayout>
          <c:xMode val="edge"/>
          <c:yMode val="edge"/>
          <c:x val="0.75820895522388054"/>
          <c:y val="0.31818181818181818"/>
          <c:w val="0.2298507462686567"/>
          <c:h val="0.50909090909090904"/>
        </c:manualLayout>
      </c:layout>
      <c:overlay val="0"/>
      <c:spPr>
        <a:noFill/>
        <a:ln w="3178">
          <a:solidFill>
            <a:srgbClr val="000000"/>
          </a:solidFill>
          <a:prstDash val="solid"/>
        </a:ln>
      </c:spPr>
      <c:txPr>
        <a:bodyPr/>
        <a:lstStyle/>
        <a:p>
          <a:pPr>
            <a:defRPr sz="896"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976"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1" i="0" u="none" strike="noStrike" baseline="0">
                <a:solidFill>
                  <a:srgbClr val="000000"/>
                </a:solidFill>
                <a:latin typeface="Arial Cyr"/>
                <a:ea typeface="Arial Cyr"/>
                <a:cs typeface="Arial Cyr"/>
              </a:defRPr>
            </a:pPr>
            <a:r>
              <a:rPr lang="ru-RU"/>
              <a:t>Итоговое обследование</a:t>
            </a:r>
          </a:p>
        </c:rich>
      </c:tx>
      <c:layout>
        <c:manualLayout>
          <c:xMode val="edge"/>
          <c:yMode val="edge"/>
          <c:x val="0.20863309352517986"/>
          <c:y val="2.0202020202020204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0503597122302158"/>
          <c:y val="0.41414141414141414"/>
          <c:w val="0.59712230215827333"/>
          <c:h val="0.33333333333333331"/>
        </c:manualLayout>
      </c:layout>
      <c:pie3DChart>
        <c:varyColors val="1"/>
        <c:ser>
          <c:idx val="0"/>
          <c:order val="0"/>
          <c:tx>
            <c:strRef>
              <c:f>Sheet1!$A$2</c:f>
              <c:strCache>
                <c:ptCount val="1"/>
                <c:pt idx="0">
                  <c:v>Восток</c:v>
                </c:pt>
              </c:strCache>
            </c:strRef>
          </c:tx>
          <c:spPr>
            <a:solidFill>
              <a:srgbClr val="9999FF"/>
            </a:solidFill>
            <a:ln w="12700">
              <a:solidFill>
                <a:srgbClr val="000000"/>
              </a:solidFill>
              <a:prstDash val="solid"/>
            </a:ln>
          </c:spPr>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dLbl>
              <c:idx val="3"/>
              <c:delete val="1"/>
            </c:dLbl>
            <c:numFmt formatCode="0%" sourceLinked="0"/>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dLbls>
          <c:cat>
            <c:strRef>
              <c:f>Sheet1!$B$1:$E$1</c:f>
              <c:strCache>
                <c:ptCount val="3"/>
                <c:pt idx="0">
                  <c:v>высокий уровень</c:v>
                </c:pt>
                <c:pt idx="1">
                  <c:v>средний уровень</c:v>
                </c:pt>
                <c:pt idx="2">
                  <c:v>низкий уровень</c:v>
                </c:pt>
              </c:strCache>
            </c:strRef>
          </c:cat>
          <c:val>
            <c:numRef>
              <c:f>Sheet1!$B$2:$E$2</c:f>
              <c:numCache>
                <c:formatCode>0%</c:formatCode>
                <c:ptCount val="4"/>
                <c:pt idx="0">
                  <c:v>0.45</c:v>
                </c:pt>
                <c:pt idx="1">
                  <c:v>0.51</c:v>
                </c:pt>
                <c:pt idx="2">
                  <c:v>0.04</c:v>
                </c:pt>
              </c:numCache>
            </c:numRef>
          </c:val>
        </c:ser>
        <c:ser>
          <c:idx val="1"/>
          <c:order val="1"/>
          <c:tx>
            <c:strRef>
              <c:f>Sheet1!$A$3</c:f>
              <c:strCache>
                <c:ptCount val="1"/>
              </c:strCache>
            </c:strRef>
          </c:tx>
          <c:spPr>
            <a:solidFill>
              <a:srgbClr val="993366"/>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Lbls>
            <c:numFmt formatCode="0%" sourceLinked="0"/>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dLbls>
          <c:cat>
            <c:strRef>
              <c:f>Sheet1!$B$1:$E$1</c:f>
              <c:strCache>
                <c:ptCount val="3"/>
                <c:pt idx="0">
                  <c:v>высокий уровень</c:v>
                </c:pt>
                <c:pt idx="1">
                  <c:v>средний уровень</c:v>
                </c:pt>
                <c:pt idx="2">
                  <c:v>низкий уровень</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700">
              <a:solidFill>
                <a:srgbClr val="000000"/>
              </a:solidFill>
              <a:prstDash val="solid"/>
            </a:ln>
          </c:spPr>
          <c:dPt>
            <c:idx val="0"/>
            <c:bubble3D val="0"/>
            <c:spPr>
              <a:solidFill>
                <a:srgbClr val="9999FF"/>
              </a:solidFill>
              <a:ln w="12700">
                <a:solidFill>
                  <a:srgbClr val="000000"/>
                </a:solidFill>
                <a:prstDash val="solid"/>
              </a:ln>
            </c:spPr>
          </c:dPt>
          <c:dPt>
            <c:idx val="1"/>
            <c:bubble3D val="0"/>
            <c:spPr>
              <a:solidFill>
                <a:srgbClr val="993366"/>
              </a:solidFill>
              <a:ln w="12700">
                <a:solidFill>
                  <a:srgbClr val="000000"/>
                </a:solidFill>
                <a:prstDash val="solid"/>
              </a:ln>
            </c:spPr>
          </c:dPt>
          <c:dPt>
            <c:idx val="2"/>
            <c:bubble3D val="0"/>
          </c:dPt>
          <c:dPt>
            <c:idx val="3"/>
            <c:bubble3D val="0"/>
            <c:spPr>
              <a:solidFill>
                <a:srgbClr val="CCFFFF"/>
              </a:solidFill>
              <a:ln w="12700">
                <a:solidFill>
                  <a:srgbClr val="000000"/>
                </a:solidFill>
                <a:prstDash val="solid"/>
              </a:ln>
            </c:spPr>
          </c:dPt>
          <c:dLbls>
            <c:numFmt formatCode="0%" sourceLinked="0"/>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dLbls>
          <c:cat>
            <c:strRef>
              <c:f>Sheet1!$B$1:$E$1</c:f>
              <c:strCache>
                <c:ptCount val="3"/>
                <c:pt idx="0">
                  <c:v>высокий уровень</c:v>
                </c:pt>
                <c:pt idx="1">
                  <c:v>средний уровень</c:v>
                </c:pt>
                <c:pt idx="2">
                  <c:v>низкий уровень</c:v>
                </c:pt>
              </c:strCache>
            </c:strRef>
          </c:cat>
          <c:val>
            <c:numRef>
              <c:f>Sheet1!$B$4:$E$4</c:f>
              <c:numCache>
                <c:formatCode>General</c:formatCode>
                <c:ptCount val="4"/>
              </c:numCache>
            </c:numRef>
          </c:val>
        </c:ser>
        <c:dLbls>
          <c:showLegendKey val="0"/>
          <c:showVal val="0"/>
          <c:showCatName val="0"/>
          <c:showSerName val="0"/>
          <c:showPercent val="1"/>
          <c:showBubbleSize val="0"/>
          <c:showLeaderLines val="1"/>
        </c:dLbls>
      </c:pie3DChart>
      <c:spPr>
        <a:noFill/>
        <a:ln w="25400">
          <a:noFill/>
        </a:ln>
      </c:spPr>
    </c:plotArea>
    <c:plotVisOnly val="1"/>
    <c:dispBlanksAs val="zero"/>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7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1117404898031218"/>
          <c:y val="3.7704476129673196E-2"/>
          <c:w val="0.62669683257920661"/>
          <c:h val="0.71193415637860868"/>
        </c:manualLayout>
      </c:layout>
      <c:bar3DChart>
        <c:barDir val="col"/>
        <c:grouping val="clustered"/>
        <c:varyColors val="0"/>
        <c:ser>
          <c:idx val="0"/>
          <c:order val="0"/>
          <c:tx>
            <c:strRef>
              <c:f>Sheet1!$A$2</c:f>
              <c:strCache>
                <c:ptCount val="1"/>
                <c:pt idx="0">
                  <c:v>начало года</c:v>
                </c:pt>
              </c:strCache>
            </c:strRef>
          </c:tx>
          <c:spPr>
            <a:solidFill>
              <a:srgbClr val="0000FF"/>
            </a:solidFill>
            <a:ln w="12712">
              <a:solidFill>
                <a:srgbClr val="000000"/>
              </a:solidFill>
              <a:prstDash val="solid"/>
            </a:ln>
          </c:spPr>
          <c:invertIfNegative val="0"/>
          <c:cat>
            <c:strRef>
              <c:f>Sheet1!$B$1:$D$1</c:f>
              <c:strCache>
                <c:ptCount val="3"/>
                <c:pt idx="0">
                  <c:v>высокий уровень</c:v>
                </c:pt>
                <c:pt idx="1">
                  <c:v>средний</c:v>
                </c:pt>
                <c:pt idx="2">
                  <c:v>низкий</c:v>
                </c:pt>
              </c:strCache>
            </c:strRef>
          </c:cat>
          <c:val>
            <c:numRef>
              <c:f>Sheet1!$B$2:$D$2</c:f>
              <c:numCache>
                <c:formatCode>0%</c:formatCode>
                <c:ptCount val="3"/>
                <c:pt idx="0">
                  <c:v>0.28999999999999998</c:v>
                </c:pt>
                <c:pt idx="1">
                  <c:v>0.22</c:v>
                </c:pt>
                <c:pt idx="2">
                  <c:v>0.49</c:v>
                </c:pt>
              </c:numCache>
            </c:numRef>
          </c:val>
        </c:ser>
        <c:ser>
          <c:idx val="1"/>
          <c:order val="1"/>
          <c:tx>
            <c:strRef>
              <c:f>Sheet1!$A$3</c:f>
              <c:strCache>
                <c:ptCount val="1"/>
                <c:pt idx="0">
                  <c:v>конец года</c:v>
                </c:pt>
              </c:strCache>
            </c:strRef>
          </c:tx>
          <c:spPr>
            <a:solidFill>
              <a:srgbClr val="FF0000"/>
            </a:solidFill>
            <a:ln w="12712">
              <a:solidFill>
                <a:srgbClr val="000000"/>
              </a:solidFill>
              <a:prstDash val="solid"/>
            </a:ln>
          </c:spPr>
          <c:invertIfNegative val="0"/>
          <c:cat>
            <c:strRef>
              <c:f>Sheet1!$B$1:$D$1</c:f>
              <c:strCache>
                <c:ptCount val="3"/>
                <c:pt idx="0">
                  <c:v>высокий уровень</c:v>
                </c:pt>
                <c:pt idx="1">
                  <c:v>средний</c:v>
                </c:pt>
                <c:pt idx="2">
                  <c:v>низкий</c:v>
                </c:pt>
              </c:strCache>
            </c:strRef>
          </c:cat>
          <c:val>
            <c:numRef>
              <c:f>Sheet1!$B$3:$D$3</c:f>
              <c:numCache>
                <c:formatCode>0%</c:formatCode>
                <c:ptCount val="3"/>
                <c:pt idx="0">
                  <c:v>0.53</c:v>
                </c:pt>
                <c:pt idx="1">
                  <c:v>0.44</c:v>
                </c:pt>
                <c:pt idx="2">
                  <c:v>0.03</c:v>
                </c:pt>
              </c:numCache>
            </c:numRef>
          </c:val>
        </c:ser>
        <c:dLbls>
          <c:showLegendKey val="0"/>
          <c:showVal val="0"/>
          <c:showCatName val="0"/>
          <c:showSerName val="0"/>
          <c:showPercent val="0"/>
          <c:showBubbleSize val="0"/>
        </c:dLbls>
        <c:gapWidth val="150"/>
        <c:gapDepth val="0"/>
        <c:shape val="box"/>
        <c:axId val="110101632"/>
        <c:axId val="110103168"/>
        <c:axId val="0"/>
      </c:bar3DChart>
      <c:catAx>
        <c:axId val="110101632"/>
        <c:scaling>
          <c:orientation val="minMax"/>
        </c:scaling>
        <c:delete val="0"/>
        <c:axPos val="b"/>
        <c:numFmt formatCode="General" sourceLinked="1"/>
        <c:majorTickMark val="out"/>
        <c:minorTickMark val="none"/>
        <c:tickLblPos val="low"/>
        <c:spPr>
          <a:ln w="3178">
            <a:solidFill>
              <a:srgbClr val="000000"/>
            </a:solidFill>
            <a:prstDash val="solid"/>
          </a:ln>
        </c:spPr>
        <c:txPr>
          <a:bodyPr rot="0" vert="horz"/>
          <a:lstStyle/>
          <a:p>
            <a:pPr>
              <a:defRPr sz="1076" b="1" i="0" u="none" strike="noStrike" baseline="0">
                <a:solidFill>
                  <a:srgbClr val="000000"/>
                </a:solidFill>
                <a:latin typeface="Arial Cyr"/>
                <a:ea typeface="Arial Cyr"/>
                <a:cs typeface="Arial Cyr"/>
              </a:defRPr>
            </a:pPr>
            <a:endParaRPr lang="ru-RU"/>
          </a:p>
        </c:txPr>
        <c:crossAx val="110103168"/>
        <c:crosses val="autoZero"/>
        <c:auto val="1"/>
        <c:lblAlgn val="ctr"/>
        <c:lblOffset val="100"/>
        <c:tickLblSkip val="1"/>
        <c:tickMarkSkip val="1"/>
        <c:noMultiLvlLbl val="0"/>
      </c:catAx>
      <c:valAx>
        <c:axId val="110103168"/>
        <c:scaling>
          <c:orientation val="minMax"/>
        </c:scaling>
        <c:delete val="0"/>
        <c:axPos val="l"/>
        <c:majorGridlines>
          <c:spPr>
            <a:ln w="3178">
              <a:solidFill>
                <a:srgbClr val="000000"/>
              </a:solidFill>
              <a:prstDash val="solid"/>
            </a:ln>
          </c:spPr>
        </c:majorGridlines>
        <c:numFmt formatCode="0%" sourceLinked="1"/>
        <c:majorTickMark val="out"/>
        <c:minorTickMark val="none"/>
        <c:tickLblPos val="nextTo"/>
        <c:spPr>
          <a:ln w="3178">
            <a:solidFill>
              <a:srgbClr val="000000"/>
            </a:solidFill>
            <a:prstDash val="solid"/>
          </a:ln>
        </c:spPr>
        <c:txPr>
          <a:bodyPr rot="0" vert="horz"/>
          <a:lstStyle/>
          <a:p>
            <a:pPr>
              <a:defRPr sz="1076" b="1" i="0" u="none" strike="noStrike" baseline="0">
                <a:solidFill>
                  <a:srgbClr val="000000"/>
                </a:solidFill>
                <a:latin typeface="Arial Cyr"/>
                <a:ea typeface="Arial Cyr"/>
                <a:cs typeface="Arial Cyr"/>
              </a:defRPr>
            </a:pPr>
            <a:endParaRPr lang="ru-RU"/>
          </a:p>
        </c:txPr>
        <c:crossAx val="110101632"/>
        <c:crosses val="autoZero"/>
        <c:crossBetween val="between"/>
      </c:valAx>
      <c:spPr>
        <a:noFill/>
        <a:ln w="25423">
          <a:noFill/>
        </a:ln>
      </c:spPr>
    </c:plotArea>
    <c:legend>
      <c:legendPos val="r"/>
      <c:layout>
        <c:manualLayout>
          <c:xMode val="edge"/>
          <c:yMode val="edge"/>
          <c:x val="0.74509803921568629"/>
          <c:y val="0.43457943925233644"/>
          <c:w val="0.24509803921568626"/>
          <c:h val="0.20560747663551401"/>
        </c:manualLayout>
      </c:layout>
      <c:overlay val="0"/>
      <c:spPr>
        <a:noFill/>
        <a:ln w="3178">
          <a:solidFill>
            <a:srgbClr val="000000"/>
          </a:solidFill>
          <a:prstDash val="solid"/>
        </a:ln>
      </c:spPr>
      <c:txPr>
        <a:bodyPr/>
        <a:lstStyle/>
        <a:p>
          <a:pPr>
            <a:defRPr sz="986" b="1"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1076"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7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9.5022624434389164E-2"/>
          <c:y val="6.1728395061728392E-2"/>
          <c:w val="0.62669683257920605"/>
          <c:h val="0.71193415637860835"/>
        </c:manualLayout>
      </c:layout>
      <c:bar3DChart>
        <c:barDir val="col"/>
        <c:grouping val="clustered"/>
        <c:varyColors val="0"/>
        <c:ser>
          <c:idx val="0"/>
          <c:order val="0"/>
          <c:tx>
            <c:strRef>
              <c:f>Sheet1!$A$2</c:f>
              <c:strCache>
                <c:ptCount val="1"/>
                <c:pt idx="0">
                  <c:v>начало года</c:v>
                </c:pt>
              </c:strCache>
            </c:strRef>
          </c:tx>
          <c:spPr>
            <a:solidFill>
              <a:srgbClr val="339966"/>
            </a:solidFill>
            <a:ln w="3169">
              <a:solidFill>
                <a:srgbClr val="000000"/>
              </a:solidFill>
              <a:prstDash val="solid"/>
            </a:ln>
          </c:spPr>
          <c:invertIfNegative val="0"/>
          <c:cat>
            <c:strRef>
              <c:f>Sheet1!$B$1:$D$1</c:f>
              <c:strCache>
                <c:ptCount val="3"/>
                <c:pt idx="0">
                  <c:v>высокий уровень</c:v>
                </c:pt>
                <c:pt idx="1">
                  <c:v>средний</c:v>
                </c:pt>
                <c:pt idx="2">
                  <c:v>низкий</c:v>
                </c:pt>
              </c:strCache>
            </c:strRef>
          </c:cat>
          <c:val>
            <c:numRef>
              <c:f>Sheet1!$B$2:$D$2</c:f>
              <c:numCache>
                <c:formatCode>0%</c:formatCode>
                <c:ptCount val="3"/>
                <c:pt idx="0">
                  <c:v>0.15</c:v>
                </c:pt>
                <c:pt idx="1">
                  <c:v>0.32</c:v>
                </c:pt>
                <c:pt idx="2">
                  <c:v>0.53</c:v>
                </c:pt>
              </c:numCache>
            </c:numRef>
          </c:val>
        </c:ser>
        <c:ser>
          <c:idx val="1"/>
          <c:order val="1"/>
          <c:tx>
            <c:strRef>
              <c:f>Sheet1!$A$3</c:f>
              <c:strCache>
                <c:ptCount val="1"/>
                <c:pt idx="0">
                  <c:v>конец года</c:v>
                </c:pt>
              </c:strCache>
            </c:strRef>
          </c:tx>
          <c:spPr>
            <a:solidFill>
              <a:srgbClr val="993366"/>
            </a:solidFill>
            <a:ln w="12656">
              <a:solidFill>
                <a:srgbClr val="000000"/>
              </a:solidFill>
              <a:prstDash val="solid"/>
            </a:ln>
          </c:spPr>
          <c:invertIfNegative val="0"/>
          <c:cat>
            <c:strRef>
              <c:f>Sheet1!$B$1:$D$1</c:f>
              <c:strCache>
                <c:ptCount val="3"/>
                <c:pt idx="0">
                  <c:v>высокий уровень</c:v>
                </c:pt>
                <c:pt idx="1">
                  <c:v>средний</c:v>
                </c:pt>
                <c:pt idx="2">
                  <c:v>низкий</c:v>
                </c:pt>
              </c:strCache>
            </c:strRef>
          </c:cat>
          <c:val>
            <c:numRef>
              <c:f>Sheet1!$B$3:$D$3</c:f>
              <c:numCache>
                <c:formatCode>0%</c:formatCode>
                <c:ptCount val="3"/>
                <c:pt idx="0">
                  <c:v>0.53</c:v>
                </c:pt>
                <c:pt idx="1">
                  <c:v>0.25</c:v>
                </c:pt>
                <c:pt idx="2">
                  <c:v>0.22</c:v>
                </c:pt>
              </c:numCache>
            </c:numRef>
          </c:val>
        </c:ser>
        <c:dLbls>
          <c:showLegendKey val="0"/>
          <c:showVal val="0"/>
          <c:showCatName val="0"/>
          <c:showSerName val="0"/>
          <c:showPercent val="0"/>
          <c:showBubbleSize val="0"/>
        </c:dLbls>
        <c:gapWidth val="150"/>
        <c:gapDepth val="0"/>
        <c:shape val="box"/>
        <c:axId val="110131840"/>
        <c:axId val="112873856"/>
        <c:axId val="0"/>
      </c:bar3DChart>
      <c:catAx>
        <c:axId val="110131840"/>
        <c:scaling>
          <c:orientation val="minMax"/>
        </c:scaling>
        <c:delete val="0"/>
        <c:axPos val="b"/>
        <c:numFmt formatCode="General" sourceLinked="1"/>
        <c:majorTickMark val="out"/>
        <c:minorTickMark val="none"/>
        <c:tickLblPos val="low"/>
        <c:spPr>
          <a:ln w="3164">
            <a:solidFill>
              <a:srgbClr val="000000"/>
            </a:solidFill>
            <a:prstDash val="solid"/>
          </a:ln>
        </c:spPr>
        <c:txPr>
          <a:bodyPr rot="0" vert="horz"/>
          <a:lstStyle/>
          <a:p>
            <a:pPr>
              <a:defRPr sz="1073" b="1" i="0" u="none" strike="noStrike" baseline="0">
                <a:solidFill>
                  <a:srgbClr val="000000"/>
                </a:solidFill>
                <a:latin typeface="Arial Cyr"/>
                <a:ea typeface="Arial Cyr"/>
                <a:cs typeface="Arial Cyr"/>
              </a:defRPr>
            </a:pPr>
            <a:endParaRPr lang="ru-RU"/>
          </a:p>
        </c:txPr>
        <c:crossAx val="112873856"/>
        <c:crosses val="autoZero"/>
        <c:auto val="1"/>
        <c:lblAlgn val="ctr"/>
        <c:lblOffset val="100"/>
        <c:tickLblSkip val="1"/>
        <c:tickMarkSkip val="1"/>
        <c:noMultiLvlLbl val="0"/>
      </c:catAx>
      <c:valAx>
        <c:axId val="112873856"/>
        <c:scaling>
          <c:orientation val="minMax"/>
        </c:scaling>
        <c:delete val="0"/>
        <c:axPos val="l"/>
        <c:majorGridlines>
          <c:spPr>
            <a:ln w="3164">
              <a:solidFill>
                <a:srgbClr val="000000"/>
              </a:solidFill>
              <a:prstDash val="solid"/>
            </a:ln>
          </c:spPr>
        </c:majorGridlines>
        <c:numFmt formatCode="0%" sourceLinked="1"/>
        <c:majorTickMark val="out"/>
        <c:minorTickMark val="none"/>
        <c:tickLblPos val="nextTo"/>
        <c:spPr>
          <a:ln w="3164">
            <a:solidFill>
              <a:srgbClr val="000000"/>
            </a:solidFill>
            <a:prstDash val="solid"/>
          </a:ln>
        </c:spPr>
        <c:txPr>
          <a:bodyPr rot="0" vert="horz"/>
          <a:lstStyle/>
          <a:p>
            <a:pPr>
              <a:defRPr sz="1073" b="1" i="0" u="none" strike="noStrike" baseline="0">
                <a:solidFill>
                  <a:srgbClr val="000000"/>
                </a:solidFill>
                <a:latin typeface="Arial Cyr"/>
                <a:ea typeface="Arial Cyr"/>
                <a:cs typeface="Arial Cyr"/>
              </a:defRPr>
            </a:pPr>
            <a:endParaRPr lang="ru-RU"/>
          </a:p>
        </c:txPr>
        <c:crossAx val="110131840"/>
        <c:crosses val="autoZero"/>
        <c:crossBetween val="between"/>
      </c:valAx>
      <c:spPr>
        <a:noFill/>
        <a:ln w="25350">
          <a:noFill/>
        </a:ln>
      </c:spPr>
    </c:plotArea>
    <c:legend>
      <c:legendPos val="r"/>
      <c:layout>
        <c:manualLayout>
          <c:xMode val="edge"/>
          <c:yMode val="edge"/>
          <c:x val="0.74487471526195903"/>
          <c:y val="0.4349775784753363"/>
          <c:w val="0.24601366742596811"/>
          <c:h val="0.20179372197309417"/>
        </c:manualLayout>
      </c:layout>
      <c:overlay val="0"/>
      <c:spPr>
        <a:noFill/>
        <a:ln w="3164">
          <a:solidFill>
            <a:srgbClr val="000000"/>
          </a:solidFill>
          <a:prstDash val="solid"/>
        </a:ln>
      </c:spPr>
      <c:txPr>
        <a:bodyPr/>
        <a:lstStyle/>
        <a:p>
          <a:pPr>
            <a:defRPr sz="981" b="1"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1073" b="1"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0417B-F3D5-45E9-8B31-59416DAEC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7735</Words>
  <Characters>44090</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13</cp:revision>
  <dcterms:created xsi:type="dcterms:W3CDTF">2016-01-13T11:47:00Z</dcterms:created>
  <dcterms:modified xsi:type="dcterms:W3CDTF">2016-01-21T09:17:00Z</dcterms:modified>
</cp:coreProperties>
</file>