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7BE8" w14:textId="77777777" w:rsidR="00AD0A3A" w:rsidRDefault="00AD0A3A">
      <w:pPr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</w:pPr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 xml:space="preserve">Весна это прекрасная </w:t>
      </w:r>
      <w:proofErr w:type="gramStart"/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>пора</w:t>
      </w:r>
      <w:proofErr w:type="gramEnd"/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 xml:space="preserve"> когда всё вокруг просыпается и цветёт, но также весна сопутствует развитию авитаминоза! В связи с этим 2 подготовительная группа приготовила фруктовый витаминный салат! </w:t>
      </w:r>
    </w:p>
    <w:p w14:paraId="34EDFE8C" w14:textId="77777777" w:rsidR="00AD0A3A" w:rsidRDefault="00AD0A3A">
      <w:pPr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</w:pPr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 xml:space="preserve">Рецепт: апельсин, киви, яблоко, груша, банан, и заправляем йогуртом! </w:t>
      </w:r>
    </w:p>
    <w:p w14:paraId="411E18C5" w14:textId="77777777" w:rsidR="00AD0A3A" w:rsidRDefault="00AD0A3A">
      <w:pPr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</w:pPr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 xml:space="preserve">Апельсин содержит витамин С, железо, кальций, укрепляет иммунитет, и повышает настроение своим ярким цветом. Киви является первым средством при простуде, фрукт повышает сопротивляемость организма к инфекциям, называется витаминная бомба. Яблоко содержит огромное количество </w:t>
      </w:r>
      <w:proofErr w:type="gramStart"/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>легкоусвояемого  железа</w:t>
      </w:r>
      <w:proofErr w:type="gramEnd"/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 xml:space="preserve">. Груша очень богата витаминами минералами, и полезными эфирными маслами. Банан богат калием, полезен для работы сердечно-сосудистой системы детей. </w:t>
      </w:r>
    </w:p>
    <w:p w14:paraId="3AB54F9A" w14:textId="3AA90C2B" w:rsidR="00664A29" w:rsidRDefault="00AD0A3A">
      <w:pPr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</w:pPr>
      <w:r w:rsidRPr="00AD0A3A">
        <w:rPr>
          <w:rStyle w:val="a3"/>
          <w:rFonts w:ascii="Arial" w:hAnsi="Arial" w:cs="Arial"/>
          <w:b w:val="0"/>
          <w:bCs w:val="0"/>
          <w:color w:val="1A1A1A"/>
          <w:shd w:val="clear" w:color="auto" w:fill="FFFFFF"/>
        </w:rPr>
        <w:t>Всем приятного аппетита!!!</w:t>
      </w:r>
    </w:p>
    <w:p w14:paraId="3A87BB54" w14:textId="77777777" w:rsidR="00AD0A3A" w:rsidRDefault="00AD0A3A">
      <w:pPr>
        <w:rPr>
          <w:b/>
          <w:bCs/>
        </w:rPr>
      </w:pPr>
      <w:r>
        <w:rPr>
          <w:rStyle w:val="a3"/>
          <w:rFonts w:ascii="Arial" w:hAnsi="Arial" w:cs="Arial"/>
          <w:b w:val="0"/>
          <w:bCs w:val="0"/>
          <w:noProof/>
          <w:color w:val="1A1A1A"/>
          <w:shd w:val="clear" w:color="auto" w:fill="FFFFFF"/>
        </w:rPr>
        <w:drawing>
          <wp:inline distT="0" distB="0" distL="0" distR="0" wp14:anchorId="414E449E" wp14:editId="018857DB">
            <wp:extent cx="2556695" cy="3399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114" cy="341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35A4" w14:textId="77777777" w:rsidR="00AD0A3A" w:rsidRDefault="00AD0A3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DD7C47" wp14:editId="6847A214">
            <wp:extent cx="2520706" cy="335148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62" cy="336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b/>
          <w:bCs/>
          <w:noProof/>
        </w:rPr>
        <w:drawing>
          <wp:inline distT="0" distB="0" distL="0" distR="0" wp14:anchorId="6F1A9986" wp14:editId="53DDBBDF">
            <wp:extent cx="2528263" cy="3361532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83" cy="337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495DB" w14:textId="7C7D3C17" w:rsidR="00AD0A3A" w:rsidRPr="00AD0A3A" w:rsidRDefault="00AD0A3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1D248A0" wp14:editId="02FEADB0">
            <wp:extent cx="4150057" cy="3124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906" cy="31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A3A" w:rsidRPr="00AD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3A"/>
    <w:rsid w:val="00664A29"/>
    <w:rsid w:val="00A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390B"/>
  <w15:chartTrackingRefBased/>
  <w15:docId w15:val="{F81C8167-22C4-4C19-B868-CD813ACD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2024-04-01T15:00:00Z</dcterms:created>
  <dcterms:modified xsi:type="dcterms:W3CDTF">2024-04-01T15:04:00Z</dcterms:modified>
</cp:coreProperties>
</file>