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автономное </w:t>
      </w:r>
      <w:r>
        <w:rPr>
          <w:sz w:val="28"/>
          <w:szCs w:val="28"/>
        </w:rPr>
        <w:t>дошкольное образовательное учреждение</w:t>
      </w: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№1 г. Приморско-Ахтарск</w:t>
      </w: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sz w:val="28"/>
          <w:szCs w:val="28"/>
        </w:rPr>
      </w:pPr>
    </w:p>
    <w:p w:rsidR="001400AB" w:rsidRDefault="001400AB" w:rsidP="001400AB">
      <w:pPr>
        <w:spacing w:line="36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 xml:space="preserve">Консультация для родителей </w:t>
      </w:r>
    </w:p>
    <w:p w:rsidR="001400AB" w:rsidRDefault="001400AB" w:rsidP="001400AB">
      <w:pPr>
        <w:shd w:val="clear" w:color="auto" w:fill="FFFFFF"/>
        <w:spacing w:line="360" w:lineRule="auto"/>
        <w:ind w:right="-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«</w:t>
      </w:r>
      <w:r>
        <w:rPr>
          <w:b/>
          <w:bCs/>
          <w:color w:val="000000" w:themeColor="text1"/>
          <w:sz w:val="48"/>
          <w:szCs w:val="48"/>
        </w:rPr>
        <w:t xml:space="preserve">О чем говорить с </w:t>
      </w:r>
      <w:proofErr w:type="gramStart"/>
      <w:r>
        <w:rPr>
          <w:b/>
          <w:bCs/>
          <w:color w:val="000000" w:themeColor="text1"/>
          <w:sz w:val="48"/>
          <w:szCs w:val="48"/>
        </w:rPr>
        <w:t>ребенком  в</w:t>
      </w:r>
      <w:proofErr w:type="gramEnd"/>
      <w:r>
        <w:rPr>
          <w:b/>
          <w:bCs/>
          <w:color w:val="000000" w:themeColor="text1"/>
          <w:sz w:val="48"/>
          <w:szCs w:val="48"/>
        </w:rPr>
        <w:t xml:space="preserve"> семье. </w:t>
      </w:r>
    </w:p>
    <w:p w:rsidR="001400AB" w:rsidRDefault="001400AB" w:rsidP="001400AB">
      <w:pPr>
        <w:shd w:val="clear" w:color="auto" w:fill="FFFFFF"/>
        <w:spacing w:line="360" w:lineRule="auto"/>
        <w:ind w:right="-5"/>
        <w:jc w:val="center"/>
        <w:rPr>
          <w:b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Диалог или монолог?</w:t>
      </w:r>
      <w:r>
        <w:rPr>
          <w:b/>
          <w:color w:val="000000" w:themeColor="text1"/>
          <w:sz w:val="48"/>
          <w:szCs w:val="48"/>
        </w:rPr>
        <w:t>»</w:t>
      </w:r>
    </w:p>
    <w:p w:rsidR="001400AB" w:rsidRDefault="001400AB" w:rsidP="001400AB">
      <w:pPr>
        <w:pStyle w:val="1"/>
        <w:jc w:val="center"/>
        <w:rPr>
          <w:color w:val="000000"/>
          <w:sz w:val="44"/>
          <w:szCs w:val="44"/>
        </w:rPr>
      </w:pPr>
    </w:p>
    <w:p w:rsidR="001400AB" w:rsidRDefault="001400AB" w:rsidP="001400AB">
      <w:pPr>
        <w:pStyle w:val="1"/>
        <w:jc w:val="center"/>
        <w:rPr>
          <w:color w:val="000000"/>
          <w:sz w:val="44"/>
          <w:szCs w:val="44"/>
        </w:rPr>
      </w:pPr>
    </w:p>
    <w:p w:rsidR="001400AB" w:rsidRDefault="001400AB" w:rsidP="001400AB">
      <w:pPr>
        <w:pStyle w:val="1"/>
        <w:jc w:val="center"/>
        <w:rPr>
          <w:color w:val="000000"/>
          <w:sz w:val="44"/>
          <w:szCs w:val="44"/>
        </w:rPr>
      </w:pPr>
    </w:p>
    <w:p w:rsidR="001400AB" w:rsidRDefault="001400AB" w:rsidP="001400AB">
      <w:pPr>
        <w:pStyle w:val="1"/>
        <w:jc w:val="right"/>
        <w:rPr>
          <w:color w:val="000000"/>
          <w:sz w:val="32"/>
          <w:szCs w:val="32"/>
        </w:rPr>
      </w:pPr>
    </w:p>
    <w:p w:rsidR="001400AB" w:rsidRDefault="001400AB" w:rsidP="001400AB">
      <w:pPr>
        <w:pStyle w:val="1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Учитель-логопед</w:t>
      </w:r>
    </w:p>
    <w:p w:rsidR="001400AB" w:rsidRDefault="001400AB" w:rsidP="001400AB">
      <w:pPr>
        <w:pStyle w:val="1"/>
        <w:jc w:val="right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Петченко</w:t>
      </w:r>
      <w:proofErr w:type="spellEnd"/>
      <w:r>
        <w:rPr>
          <w:color w:val="000000"/>
          <w:sz w:val="32"/>
          <w:szCs w:val="32"/>
        </w:rPr>
        <w:t xml:space="preserve"> С.В.</w:t>
      </w:r>
      <w:bookmarkStart w:id="0" w:name="_GoBack"/>
      <w:bookmarkEnd w:id="0"/>
      <w:r>
        <w:rPr>
          <w:color w:val="000000"/>
          <w:sz w:val="32"/>
          <w:szCs w:val="32"/>
        </w:rPr>
        <w:t xml:space="preserve"> </w:t>
      </w:r>
    </w:p>
    <w:p w:rsidR="001400AB" w:rsidRDefault="001400AB" w:rsidP="001400AB">
      <w:pPr>
        <w:pStyle w:val="1"/>
        <w:jc w:val="right"/>
        <w:rPr>
          <w:color w:val="000000"/>
          <w:sz w:val="28"/>
          <w:szCs w:val="28"/>
        </w:rPr>
      </w:pPr>
    </w:p>
    <w:p w:rsidR="001400AB" w:rsidRDefault="001400AB" w:rsidP="001400AB">
      <w:pPr>
        <w:pStyle w:val="1"/>
        <w:jc w:val="right"/>
        <w:rPr>
          <w:color w:val="000000"/>
          <w:sz w:val="28"/>
          <w:szCs w:val="28"/>
        </w:rPr>
      </w:pPr>
    </w:p>
    <w:p w:rsidR="001400AB" w:rsidRDefault="001400AB" w:rsidP="001400AB">
      <w:pPr>
        <w:pStyle w:val="1"/>
        <w:jc w:val="right"/>
        <w:rPr>
          <w:color w:val="000000"/>
          <w:sz w:val="28"/>
          <w:szCs w:val="28"/>
        </w:rPr>
      </w:pPr>
    </w:p>
    <w:p w:rsidR="001400AB" w:rsidRDefault="001400AB" w:rsidP="001400AB">
      <w:pPr>
        <w:pStyle w:val="1"/>
        <w:rPr>
          <w:color w:val="000000"/>
          <w:sz w:val="28"/>
          <w:szCs w:val="28"/>
        </w:rPr>
      </w:pPr>
    </w:p>
    <w:p w:rsidR="001400AB" w:rsidRDefault="001400AB" w:rsidP="001400AB">
      <w:pPr>
        <w:pStyle w:val="1"/>
        <w:rPr>
          <w:color w:val="000000"/>
          <w:sz w:val="28"/>
          <w:szCs w:val="28"/>
        </w:rPr>
      </w:pP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Уважаемые родители! 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Как развита у вашего ребенка фантазия? Составляет ли он сам рассказы, сказки? Все эти речевые навыки будут ему необходимы в школе.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Устная речь человека существует в двух формах: </w:t>
      </w:r>
      <w:r>
        <w:rPr>
          <w:i/>
          <w:iCs/>
          <w:color w:val="000000"/>
          <w:sz w:val="32"/>
          <w:szCs w:val="32"/>
        </w:rPr>
        <w:t xml:space="preserve">диалогической </w:t>
      </w:r>
      <w:r>
        <w:rPr>
          <w:color w:val="000000"/>
          <w:sz w:val="32"/>
          <w:szCs w:val="32"/>
        </w:rPr>
        <w:t xml:space="preserve">и </w:t>
      </w:r>
      <w:r>
        <w:rPr>
          <w:i/>
          <w:iCs/>
          <w:color w:val="000000"/>
          <w:sz w:val="32"/>
          <w:szCs w:val="32"/>
        </w:rPr>
        <w:t>монологической.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Для диалога характерны короткие неполные предложения, реплики; их полному пониманию помогают мимика, жесты, интонация.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 устной разговорной речи собеседники выступают как рассказчики и слушатели.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Взрослый</w:t>
      </w:r>
      <w:r>
        <w:rPr>
          <w:color w:val="000000"/>
          <w:sz w:val="32"/>
          <w:szCs w:val="32"/>
        </w:rPr>
        <w:t>. Какое сейчас время года?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Ребенок</w:t>
      </w:r>
      <w:r>
        <w:rPr>
          <w:color w:val="000000"/>
          <w:sz w:val="32"/>
          <w:szCs w:val="32"/>
        </w:rPr>
        <w:t>. Весна.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Взрослый</w:t>
      </w:r>
      <w:r>
        <w:rPr>
          <w:color w:val="000000"/>
          <w:sz w:val="32"/>
          <w:szCs w:val="32"/>
        </w:rPr>
        <w:t>. Какие птицы прилетают к нам весной?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Ребенок.</w:t>
      </w:r>
      <w:r>
        <w:rPr>
          <w:color w:val="000000"/>
          <w:sz w:val="32"/>
          <w:szCs w:val="32"/>
        </w:rPr>
        <w:t xml:space="preserve"> Весной из теплых стран прилетают грачи, скворцы, ласточки.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С детства ребенку необходимо общаться с людьми,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особенное значение, так как влияет на его речевое и общее умственное развитие. Дети, с которыми родители много и вдумчиво беседуют, развиваются быстрее и говорят лучше, имеют правильную речь.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садике; у них не будет секретов от родителей. Ребенок очень чуткий и ранимый: насмешка, обидное слово — и он замыкается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Некоторые родители не разговаривают с ребенком на темы этикета и правил поведения, так как считают, что он еще мал и ничего не понимает. Напротив, ребенок улавливает и анализирует каждое слово! Дети, с которыми не общаются, молча играющие в куклы, машинки и другие игрушки, развиваются медленнее и становятся молчаливыми, замкнутыми.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Темы для индивидуальных бесед очень разнообразны. С детьми младшего возраста нужно разговаривать о понятных, доступных и близких вещах. С детьми постарше можно обсуждать режим дня, игрушки, одежду и обувь и т.д. Тематика бесед для детей 5—6 лет значительно расширяется: космос, армия, транспорт, книжки и сказки.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Развитию диалогической речи способствует игра «Телефон». Можно использовать игрушечный телефон или воображаемый. Собеседником ребенка в этой игре выступает взрослый, который и предлагает тему диалога. Например, «Знакомство».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Ребенок.</w:t>
      </w:r>
      <w:r>
        <w:rPr>
          <w:color w:val="000000"/>
          <w:sz w:val="32"/>
          <w:szCs w:val="32"/>
        </w:rPr>
        <w:t xml:space="preserve"> Добрый день, Татьяна Алексеевна. 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Взрослый</w:t>
      </w:r>
      <w:r>
        <w:rPr>
          <w:color w:val="000000"/>
          <w:sz w:val="32"/>
          <w:szCs w:val="32"/>
        </w:rPr>
        <w:t xml:space="preserve">. Извините, с кем я разговариваю? 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Ребенок</w:t>
      </w:r>
      <w:r>
        <w:rPr>
          <w:color w:val="000000"/>
          <w:sz w:val="32"/>
          <w:szCs w:val="32"/>
        </w:rPr>
        <w:t xml:space="preserve">. С вами разговаривает Оля. 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Взрослый.</w:t>
      </w:r>
      <w:r>
        <w:rPr>
          <w:color w:val="000000"/>
          <w:sz w:val="32"/>
          <w:szCs w:val="32"/>
        </w:rPr>
        <w:t xml:space="preserve"> Оля, мама дома? 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pacing w:val="20"/>
          <w:sz w:val="32"/>
          <w:szCs w:val="32"/>
        </w:rPr>
        <w:t>Ребенок.</w:t>
      </w:r>
      <w:r>
        <w:rPr>
          <w:color w:val="000000"/>
          <w:sz w:val="32"/>
          <w:szCs w:val="32"/>
        </w:rPr>
        <w:t xml:space="preserve"> Нет, мама еще не пришла с работы. 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Диалогической речью дети овладевают примерно в 5 лет. На 6-м году жизни ее уже недостаточно, и ребенок сам старается рассказывать сказки, передать содержание просмотренных фильмов, т.е. пользуется монологической речью.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Монолог — </w:t>
      </w:r>
      <w:r>
        <w:rPr>
          <w:color w:val="000000"/>
          <w:sz w:val="32"/>
          <w:szCs w:val="32"/>
        </w:rPr>
        <w:t>речь одного человека, последовательное изложение мыслей, описание действий, связность рассказа.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 (как отдыхал, что видел в цирке, в лесу...), придумывать сказки на заданную тему.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Для описания нужно подобрать известные ребенку предметы, игрушки, картинки: мишутка, кукла, машинка, тарелка. </w:t>
      </w:r>
      <w:proofErr w:type="gramStart"/>
      <w:r>
        <w:rPr>
          <w:color w:val="000000"/>
          <w:sz w:val="32"/>
          <w:szCs w:val="32"/>
        </w:rPr>
        <w:t>Например</w:t>
      </w:r>
      <w:proofErr w:type="gramEnd"/>
      <w:r>
        <w:rPr>
          <w:color w:val="000000"/>
          <w:sz w:val="32"/>
          <w:szCs w:val="32"/>
        </w:rPr>
        <w:t xml:space="preserve">: </w:t>
      </w:r>
      <w:r>
        <w:rPr>
          <w:color w:val="000000"/>
          <w:sz w:val="32"/>
          <w:szCs w:val="32"/>
        </w:rPr>
        <w:lastRenderedPageBreak/>
        <w:t>«Это кукла. Она пластмассовая. Куклу звать Ален</w:t>
      </w:r>
      <w:r>
        <w:rPr>
          <w:bCs/>
          <w:color w:val="000000"/>
          <w:sz w:val="32"/>
          <w:szCs w:val="32"/>
        </w:rPr>
        <w:t>кой. У Алены голубые глаза, белые волосы, красные щечки. Она улыбается. На ней платье красного цвета в белую полоску. На ногах белые носочки и коричневые туфли. На голове белый бант. С куклой дети играют, кладут ее спать, кормят, одевают».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Потом берется другой предмет. Взрослый напоминает, в какой последовательности следует рассказывать, спрашивая: «Как называется предмет?», «Из чего сделан?», «Для чего нужен?»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После 6 лет необходимо научить ребенка сравнивать и сопоставлять два, а потом и три предмета или картинки во время их описания. Можно предложить такие группы предметов и картинок: огурец, помидор, морковь; кошка, собака и др. При этом рекомендуется помогать ребенку вопросами.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Ребенок старшего дошкольного возраста должен самостоятельно составлять загадки-описания о предметах. При этом инициатива принадлежит родителям. Вы предлагаете ребенку отгадать, какой предмет задумали, а затем просите его сделать то же: «Он деревянный, стоит посредине комнаты, имеет четыре ножки и квадратную доску. За ним обедают, пьют чай. Что это такое?» А теперь ты задумай любой предмет и все про него расскажи, а я буду отгадывать.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Можно предложить игру «Веселые путешественники». Ребенок представляет, что он летит на самолете, едет на поезде, плывет на теплоходе, идет пешком по стране: описывает воображаемые города, леса, горы, колхозные поля. Родители должны отгадывать место «путешествия».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Как научить ребенка связному, последовательному рассказу по картинкам? Если в семье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>Детям 6—7-летнего возраста необходимо предложить самостоятельно придумывать названия к иллюстрациям, а также составлять рассказы о том, что было до этого с героями, изображенными на картинке, и что будет потом (особенно</w:t>
      </w:r>
      <w:r>
        <w:rPr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про одного из героев или предмет) или рассказать от </w:t>
      </w:r>
      <w:proofErr w:type="gramStart"/>
      <w:r>
        <w:rPr>
          <w:bCs/>
          <w:color w:val="000000"/>
          <w:sz w:val="32"/>
          <w:szCs w:val="32"/>
        </w:rPr>
        <w:t>своего</w:t>
      </w:r>
      <w:r>
        <w:rPr>
          <w:sz w:val="32"/>
          <w:szCs w:val="32"/>
        </w:rPr>
        <w:t xml:space="preserve">  </w:t>
      </w:r>
      <w:r>
        <w:rPr>
          <w:bCs/>
          <w:color w:val="000000"/>
          <w:sz w:val="32"/>
          <w:szCs w:val="32"/>
        </w:rPr>
        <w:t>лица</w:t>
      </w:r>
      <w:proofErr w:type="gramEnd"/>
      <w:r>
        <w:rPr>
          <w:bCs/>
          <w:color w:val="000000"/>
          <w:sz w:val="32"/>
          <w:szCs w:val="32"/>
        </w:rPr>
        <w:t>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Еще до школы рекомендуется научить ребенка составлять рассказы, сказки. Самый легкий вид такого творчества — </w:t>
      </w:r>
      <w:r>
        <w:rPr>
          <w:bCs/>
          <w:color w:val="000000"/>
          <w:sz w:val="32"/>
          <w:szCs w:val="32"/>
        </w:rPr>
        <w:lastRenderedPageBreak/>
        <w:t>составление рассказов по трем-четырем опорным словам. Например, со словами «зима», «дети», «зимние развлечения». «На</w:t>
      </w:r>
      <w:r>
        <w:rPr>
          <w:bCs/>
          <w:color w:val="000000"/>
          <w:sz w:val="32"/>
          <w:szCs w:val="32"/>
        </w:rPr>
        <w:softHyphen/>
        <w:t>стала зима. Выпал пушистый снег. Дети тепло оделись и вышли на улицу. Мальчики катаются на коньках и на лыжах, девочки — на санках с высокой горы. Вот вышли Аленка и Дима, в руках у них лопатки. Они лепят снежную бабу. Веселые зимние развлечения у детей».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Можно предложить составить рассказ, начатый родителем, </w:t>
      </w:r>
      <w:proofErr w:type="gramStart"/>
      <w:r>
        <w:rPr>
          <w:bCs/>
          <w:color w:val="000000"/>
          <w:sz w:val="32"/>
          <w:szCs w:val="32"/>
        </w:rPr>
        <w:t>например</w:t>
      </w:r>
      <w:proofErr w:type="gramEnd"/>
      <w:r>
        <w:rPr>
          <w:bCs/>
          <w:color w:val="000000"/>
          <w:sz w:val="32"/>
          <w:szCs w:val="32"/>
        </w:rPr>
        <w:t>: «Мальчик был в лесу, пас стадо коров. Вдруг он услышал, что где-то близко заревел медведь...»</w:t>
      </w:r>
    </w:p>
    <w:p w:rsidR="001400AB" w:rsidRDefault="001400AB" w:rsidP="001400AB">
      <w:pPr>
        <w:shd w:val="clear" w:color="auto" w:fill="FFFFFF"/>
        <w:ind w:right="-5" w:firstLine="709"/>
        <w:jc w:val="both"/>
        <w:rPr>
          <w:b/>
          <w:bCs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Любимым жанром детей являются сказки, содержание которых они с большим удовольствием пересказывают, по-своему перестраивая начало и конец. Начало сказки можете придумать вы, </w:t>
      </w:r>
      <w:proofErr w:type="gramStart"/>
      <w:r>
        <w:rPr>
          <w:bCs/>
          <w:color w:val="000000"/>
          <w:sz w:val="32"/>
          <w:szCs w:val="32"/>
        </w:rPr>
        <w:t>например</w:t>
      </w:r>
      <w:proofErr w:type="gramEnd"/>
      <w:r>
        <w:rPr>
          <w:bCs/>
          <w:color w:val="000000"/>
          <w:sz w:val="32"/>
          <w:szCs w:val="32"/>
        </w:rPr>
        <w:t>: «В густом лесу жила зайчиха с маленьким зайчонком, который был непослушным. Ему хотелось все сразу узнать. Как-то вышел он погулять, а зайчиха и говорит: «Не ходи далеко, заблудишься». Не послушал зайчонок маму, увидел бабочку и побежал за ней в лес...»</w:t>
      </w:r>
      <w:r>
        <w:rPr>
          <w:b/>
          <w:bCs/>
          <w:sz w:val="32"/>
          <w:szCs w:val="32"/>
        </w:rPr>
        <w:t xml:space="preserve"> </w:t>
      </w:r>
    </w:p>
    <w:p w:rsidR="001400AB" w:rsidRDefault="001400AB" w:rsidP="001400AB">
      <w:pPr>
        <w:ind w:firstLine="709"/>
        <w:rPr>
          <w:sz w:val="32"/>
          <w:szCs w:val="32"/>
        </w:rPr>
      </w:pPr>
    </w:p>
    <w:p w:rsidR="001400AB" w:rsidRDefault="001400AB" w:rsidP="001400AB">
      <w:pPr>
        <w:spacing w:line="360" w:lineRule="auto"/>
        <w:jc w:val="both"/>
        <w:rPr>
          <w:sz w:val="28"/>
          <w:szCs w:val="28"/>
        </w:rPr>
      </w:pPr>
    </w:p>
    <w:p w:rsidR="00956B87" w:rsidRDefault="00956B87"/>
    <w:sectPr w:rsidR="0095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44"/>
    <w:rsid w:val="00076F44"/>
    <w:rsid w:val="001400AB"/>
    <w:rsid w:val="009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9B06"/>
  <w15:chartTrackingRefBased/>
  <w15:docId w15:val="{B5B82735-274B-45DA-B480-A7258D67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00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2024-09-02T07:34:00Z</dcterms:created>
  <dcterms:modified xsi:type="dcterms:W3CDTF">2024-09-02T07:35:00Z</dcterms:modified>
</cp:coreProperties>
</file>