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C2" w:rsidRPr="00B1341E" w:rsidRDefault="00C67AC2" w:rsidP="00C67AC2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</w:p>
    <w:p w:rsidR="00C67AC2" w:rsidRPr="00B1341E" w:rsidRDefault="00C67AC2" w:rsidP="00C67A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C67AC2">
        <w:rPr>
          <w:rFonts w:ascii="Times New Roman" w:eastAsia="Times New Roman" w:hAnsi="Times New Roman" w:cs="Times New Roman"/>
          <w:b/>
          <w:bCs/>
          <w:color w:val="125716"/>
          <w:sz w:val="28"/>
          <w:szCs w:val="28"/>
        </w:rPr>
        <w:t>Как бороться с детской истерикой.</w:t>
      </w:r>
    </w:p>
    <w:p w:rsidR="00C67AC2" w:rsidRPr="00B1341E" w:rsidRDefault="00C67AC2" w:rsidP="00C67AC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>    Почти у всех детей от 1 года до 3 лет изредка бывают припадки истерии. В этом возрасте у ребенка появляются свои желания, он начинает чувствовать себя личностью. Когда ему что-либо запрещают, он сердится. Но он не нападает на родителей. Возможно, взрослые кажутся ему слишком большими и значительными.    Ребенок кричит, топает ножками, размахивает руками, вот-вот упадет на пол.</w:t>
      </w:r>
    </w:p>
    <w:p w:rsidR="00C67AC2" w:rsidRPr="00B1341E" w:rsidRDefault="00C67AC2" w:rsidP="00C67A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C67AC2">
        <w:rPr>
          <w:rFonts w:ascii="Times New Roman" w:eastAsia="Times New Roman" w:hAnsi="Times New Roman" w:cs="Times New Roman"/>
          <w:b/>
          <w:bCs/>
          <w:color w:val="125716"/>
          <w:sz w:val="28"/>
          <w:szCs w:val="28"/>
        </w:rPr>
        <w:t>Что делать</w:t>
      </w: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>: пристыдить, отшлепать, накричать? Или наоборот – приласкать?</w:t>
      </w:r>
    </w:p>
    <w:p w:rsidR="00C67AC2" w:rsidRPr="00B1341E" w:rsidRDefault="00C67AC2" w:rsidP="00C67AC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>ПРОЯВИТЕ ВЫДЕРЖКУ</w:t>
      </w:r>
    </w:p>
    <w:p w:rsidR="00C67AC2" w:rsidRPr="00B1341E" w:rsidRDefault="00C67AC2" w:rsidP="00C67AC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 xml:space="preserve">Сделайте вид, что ничего страшного не происходит. Так вам и самим будет легче сохранить спокойствие, которое необходимо в данный момент. К тому же ровный голос, уверенные действия взрослого </w:t>
      </w:r>
      <w:proofErr w:type="spellStart"/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>умиротворяюще</w:t>
      </w:r>
      <w:proofErr w:type="spellEnd"/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 xml:space="preserve"> действуют на ребенка, иногда этого бывает достаточно, чтобы и он утихомирился. Но только иногда. Чаще всего крик не утихает, слезы не прекращаются.</w:t>
      </w:r>
    </w:p>
    <w:p w:rsidR="00C67AC2" w:rsidRPr="00B1341E" w:rsidRDefault="00C67AC2" w:rsidP="00C67AC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>НАЙДИТЕ ПРИЧИНУ</w:t>
      </w:r>
    </w:p>
    <w:p w:rsidR="00C67AC2" w:rsidRPr="00B1341E" w:rsidRDefault="00C67AC2" w:rsidP="00C67AC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 xml:space="preserve">Вспомните и проанализируйте все, что предшествовало истерике. Часто поводом столь бурного проявления эмоций послужил незначительный случай, а причина кроется в отдаленном прошлом. Ее обязательно надо найти и постараться нейтрализовать, иначе истеричность сформируется у ребенка как черта характера. А тогда будет </w:t>
      </w:r>
      <w:proofErr w:type="gramStart"/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>совсем трудно</w:t>
      </w:r>
      <w:proofErr w:type="gramEnd"/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 xml:space="preserve"> и малышу, и взрослым. Одна из самых распространенных причин – последствия перенесенной болезни, в результате которой ослабла нервная система ребенка. К тому же во время болезни малыш был окружен повышенным всеобщим вниманием, а после выздоровления лишился его. Вот он и капризничает. Старается снова привлечь к себе внимание.</w:t>
      </w:r>
    </w:p>
    <w:p w:rsidR="00C67AC2" w:rsidRPr="00B1341E" w:rsidRDefault="00C67AC2" w:rsidP="00C67AC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>Глубинной причиной истерики может быть эмоциональное переутомление. Праздники, гости, посещение нескольких “елок” в течение двух недель… Часто мы за несколько дней стараемся не развлекать ребенка “впрок”, ломаем привычный режим его жизни, не задумываясь о негативных последствиях.</w:t>
      </w:r>
    </w:p>
    <w:p w:rsidR="00C67AC2" w:rsidRPr="00B1341E" w:rsidRDefault="00C67AC2" w:rsidP="00C67AC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 xml:space="preserve">К эмоциональному переутомлению ведет и бесконечное сидение у телевизора, когда ребенок смотрит не только детские передачи, но и взрослые. Эпизоды драк, убийств, дикие крики и ругань героев невольно усваиваются ребенком как норма жизни, что отнюдь не способствует укреплению его нервной системы. В каждой семье есть проблемы, которые плохо влияют на состояние психики малыша. Проанализируйте их, </w:t>
      </w: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lastRenderedPageBreak/>
        <w:t>посмотрите, как ребенок на них реагирует, постарайтесь “вычислить” те ситуации, когда его реакция неадекватна, излишне болезненна.</w:t>
      </w:r>
    </w:p>
    <w:p w:rsidR="00C67AC2" w:rsidRPr="00B1341E" w:rsidRDefault="00C67AC2" w:rsidP="00C67AC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 xml:space="preserve">Если вы как </w:t>
      </w:r>
      <w:proofErr w:type="gramStart"/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>следует</w:t>
      </w:r>
      <w:proofErr w:type="gramEnd"/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 xml:space="preserve"> разберетесь в основных причинах истеричности самого маленького члена вашей семьи, у вас появится возможность устранить или хотя бы смягчить их.</w:t>
      </w:r>
    </w:p>
    <w:p w:rsidR="00C67AC2" w:rsidRPr="00B1341E" w:rsidRDefault="00C67AC2" w:rsidP="00C67AC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>ЧТО ПОСЛУЖИЛО ПОВОДОМ</w:t>
      </w:r>
    </w:p>
    <w:p w:rsidR="00C67AC2" w:rsidRPr="00B1341E" w:rsidRDefault="00C67AC2" w:rsidP="00C67AC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>А повод может быть совсем пустяковым:</w:t>
      </w:r>
    </w:p>
    <w:p w:rsidR="00C67AC2" w:rsidRPr="00B1341E" w:rsidRDefault="00C67AC2" w:rsidP="00C67AC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>Собирались идти с ребенком на прогулку, но тут зазвонил телефон. Мама разговаривает с подругой, а полуодетый ребенок стоит около двери и ждет.</w:t>
      </w:r>
    </w:p>
    <w:p w:rsidR="00C67AC2" w:rsidRPr="00B1341E" w:rsidRDefault="00C67AC2" w:rsidP="00C67AC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>Одного ребенка погладили по головке, а другому сказали, чтобы он отошел.</w:t>
      </w:r>
    </w:p>
    <w:p w:rsidR="00C67AC2" w:rsidRPr="00B1341E" w:rsidRDefault="00C67AC2" w:rsidP="00C67AC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>Сломалась любимая игрушка.</w:t>
      </w:r>
    </w:p>
    <w:p w:rsidR="00C67AC2" w:rsidRPr="00B1341E" w:rsidRDefault="00C67AC2" w:rsidP="00C67AC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>Просто вспомнилась прежняя обида.</w:t>
      </w:r>
    </w:p>
    <w:p w:rsidR="00C67AC2" w:rsidRPr="00B1341E" w:rsidRDefault="00C67AC2" w:rsidP="00C67AC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>В детском саду или на улице ребенка кто-то передразнил.</w:t>
      </w:r>
    </w:p>
    <w:p w:rsidR="00C67AC2" w:rsidRPr="00B1341E" w:rsidRDefault="00C67AC2" w:rsidP="00C67AC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>Иногда же повод более серьезный – разлука с родными, смерть домашнего животного.</w:t>
      </w:r>
    </w:p>
    <w:p w:rsidR="00C67AC2" w:rsidRPr="00B1341E" w:rsidRDefault="00C67AC2" w:rsidP="00C67AC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>Невозможно перечислить все, что может привести к аффекту (так психологи называют состояние истерики).</w:t>
      </w:r>
    </w:p>
    <w:p w:rsidR="00C67AC2" w:rsidRPr="00B1341E" w:rsidRDefault="00C67AC2" w:rsidP="00C67A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C67AC2">
        <w:rPr>
          <w:rFonts w:ascii="Times New Roman" w:eastAsia="Times New Roman" w:hAnsi="Times New Roman" w:cs="Times New Roman"/>
          <w:b/>
          <w:bCs/>
          <w:color w:val="125716"/>
          <w:sz w:val="28"/>
          <w:szCs w:val="28"/>
        </w:rPr>
        <w:t>ПЕДАГОГИ СОВЕТУЮТ</w:t>
      </w:r>
    </w:p>
    <w:p w:rsidR="00C67AC2" w:rsidRPr="00B1341E" w:rsidRDefault="00C67AC2" w:rsidP="00C67A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C67AC2">
        <w:rPr>
          <w:rFonts w:ascii="Times New Roman" w:eastAsia="Times New Roman" w:hAnsi="Times New Roman" w:cs="Times New Roman"/>
          <w:b/>
          <w:bCs/>
          <w:color w:val="125716"/>
          <w:sz w:val="28"/>
          <w:szCs w:val="28"/>
        </w:rPr>
        <w:t>   Как только вы заметите, что малыш действительно впал в истерику:</w:t>
      </w:r>
    </w:p>
    <w:p w:rsidR="00C67AC2" w:rsidRPr="00B1341E" w:rsidRDefault="00C67AC2" w:rsidP="00C67AC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>Попробуйте отвлечь его, обратите его внимание на какой-то яркий и интересный предмет.</w:t>
      </w:r>
    </w:p>
    <w:p w:rsidR="00C67AC2" w:rsidRPr="00B1341E" w:rsidRDefault="00C67AC2" w:rsidP="00C67AC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>Используйте игрушку, которая в ваших руках тоже “заплачет или засмеется”.</w:t>
      </w:r>
    </w:p>
    <w:p w:rsidR="00C67AC2" w:rsidRPr="00B1341E" w:rsidRDefault="00C67AC2" w:rsidP="00C67AC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>Обратите внимание на умывающуюся кошку или играющую собаку.</w:t>
      </w:r>
    </w:p>
    <w:p w:rsidR="00C67AC2" w:rsidRPr="00B1341E" w:rsidRDefault="00C67AC2" w:rsidP="00C67AC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>Если же поводом для истерики стало ваше невнимание, как в случае, когда наполовину одетый ребенок ожидал, пока мама поговорит по телефону, извинитесь перед ним (да, если вы не правы, вы должны извиниться перед малышом!), и в следующий раз не допускайте такого неуважения. Ведь он – личность, с которой надо считаться.</w:t>
      </w:r>
    </w:p>
    <w:p w:rsidR="00C67AC2" w:rsidRPr="00B1341E" w:rsidRDefault="00C67AC2" w:rsidP="00C67AC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>Развяжите у него все тугие завязки, пояс, расстегните верхние пуговицы на одежде.</w:t>
      </w:r>
    </w:p>
    <w:p w:rsidR="00C67AC2" w:rsidRPr="00B1341E" w:rsidRDefault="00C67AC2" w:rsidP="00C67AC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 xml:space="preserve">Умойте ребенка холодной водой. Очень полезно подставить кисти рук под струю воды. Постарайтесь, чтобы струя попадала на запястья, туда, где прощупывается пульс. Можно быть </w:t>
      </w:r>
      <w:proofErr w:type="gramStart"/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>понастойчивей</w:t>
      </w:r>
      <w:proofErr w:type="gramEnd"/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>, если ребенок сам не хочет идти к умывальнику.</w:t>
      </w:r>
    </w:p>
    <w:p w:rsidR="00C67AC2" w:rsidRPr="00B1341E" w:rsidRDefault="00C67AC2" w:rsidP="00C67AC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>Успокаивающие капли лучше не давать, так как они оказывают слабое наркотическое воздействие.</w:t>
      </w:r>
    </w:p>
    <w:p w:rsidR="00C67AC2" w:rsidRPr="00B1341E" w:rsidRDefault="00C67AC2" w:rsidP="00C67AC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lastRenderedPageBreak/>
        <w:t>Если ребенок продолжает всхлипывать, скажите ему: “</w:t>
      </w:r>
      <w:proofErr w:type="gramStart"/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>Ну</w:t>
      </w:r>
      <w:proofErr w:type="gramEnd"/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 xml:space="preserve"> перестань. Все уже хорошо”. Он наверняка устал, надо дать ему возможность успокоиться, отдохнуть.</w:t>
      </w:r>
    </w:p>
    <w:p w:rsidR="00C67AC2" w:rsidRPr="00B1341E" w:rsidRDefault="00C67AC2" w:rsidP="00C67AC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>Не “сводите счеты” с малышом, не упрекайте его. Тем более – не наказывайте. Он уже наказан. Лучше подумайте, как в дальнейшем избежать подобных сцен.</w:t>
      </w:r>
    </w:p>
    <w:p w:rsidR="00C67AC2" w:rsidRPr="00B1341E" w:rsidRDefault="00C67AC2" w:rsidP="00C67A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C67AC2">
        <w:rPr>
          <w:rFonts w:ascii="Times New Roman" w:eastAsia="Times New Roman" w:hAnsi="Times New Roman" w:cs="Times New Roman"/>
          <w:b/>
          <w:bCs/>
          <w:color w:val="125716"/>
          <w:sz w:val="28"/>
          <w:szCs w:val="28"/>
        </w:rPr>
        <w:t>СПУСТЯ НЕСКОЛЬКО ЧАСОВ</w:t>
      </w:r>
    </w:p>
    <w:p w:rsidR="00C67AC2" w:rsidRPr="00B1341E" w:rsidRDefault="00C67AC2" w:rsidP="00C67AC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>Расскажите ребенку о том, как было неприятно и вам, и всем окружающим наблюдать его истерику. Договоритесь, что больше подобное не повторится. Сами же еще раз постарайтесь найти причину, вызвавшую аффект. Не кроется ли она в вашем поведении, в отношении к ребенку? Подумайте, может быть, вам следует заняться самовоспитанием.</w:t>
      </w:r>
    </w:p>
    <w:p w:rsidR="00C67AC2" w:rsidRPr="00B1341E" w:rsidRDefault="00C67AC2" w:rsidP="00C67A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C67AC2">
        <w:rPr>
          <w:rFonts w:ascii="Times New Roman" w:eastAsia="Times New Roman" w:hAnsi="Times New Roman" w:cs="Times New Roman"/>
          <w:b/>
          <w:bCs/>
          <w:color w:val="125716"/>
          <w:sz w:val="28"/>
          <w:szCs w:val="28"/>
        </w:rPr>
        <w:t>ЛОЖНАЯ ИСТЕРИКА</w:t>
      </w:r>
    </w:p>
    <w:p w:rsidR="00C67AC2" w:rsidRPr="00B1341E" w:rsidRDefault="00C67AC2" w:rsidP="00C67AC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>Часто дети лишь имитируют истерику, для того, чтобы добиться желаемого: ложатся на пол, кричат, требуют, чтобы им что-то купили, дали, разрешили и т.п. Если во время аффекта ребенок действительно не может сам контролировать себя и нуждается в помощи взрослых, то во время таких “концертов” он прекрасно владеет собой.</w:t>
      </w:r>
    </w:p>
    <w:p w:rsidR="00C67AC2" w:rsidRPr="00B1341E" w:rsidRDefault="00C67AC2" w:rsidP="00C67AC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</w:rPr>
      </w:pPr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 xml:space="preserve">Правда, бывает, что малыш, изображая аффект, так входит в роль, что и впрямь становится неуправляемым, то есть ложная истерика переходит </w:t>
      </w:r>
      <w:proofErr w:type="gramStart"/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>в</w:t>
      </w:r>
      <w:proofErr w:type="gramEnd"/>
      <w:r w:rsidRPr="00B1341E">
        <w:rPr>
          <w:rFonts w:ascii="Times New Roman" w:eastAsia="Times New Roman" w:hAnsi="Times New Roman" w:cs="Times New Roman"/>
          <w:color w:val="125716"/>
          <w:sz w:val="28"/>
          <w:szCs w:val="28"/>
        </w:rPr>
        <w:t xml:space="preserve"> настоящую. Если вы видите, что ребенок “играет на публику”, сделайте вид, что вы его не замечаете. Уйдите в другую комнату, проявите твердость и выдержку. Как только ребенок поймет, что фокус не удался – слезы сразу высохнут. Зачем рыдать, если своего все равно не добьешься</w:t>
      </w:r>
    </w:p>
    <w:p w:rsidR="00C67AC2" w:rsidRPr="00C67AC2" w:rsidRDefault="00C67AC2" w:rsidP="00C67AC2">
      <w:pPr>
        <w:rPr>
          <w:rFonts w:ascii="Times New Roman" w:hAnsi="Times New Roman" w:cs="Times New Roman"/>
          <w:sz w:val="28"/>
          <w:szCs w:val="28"/>
        </w:rPr>
      </w:pPr>
    </w:p>
    <w:p w:rsidR="00000000" w:rsidRPr="00C67AC2" w:rsidRDefault="00C67AC2">
      <w:pPr>
        <w:rPr>
          <w:rFonts w:ascii="Times New Roman" w:hAnsi="Times New Roman" w:cs="Times New Roman"/>
          <w:sz w:val="28"/>
          <w:szCs w:val="28"/>
        </w:rPr>
      </w:pPr>
    </w:p>
    <w:sectPr w:rsidR="00000000" w:rsidRPr="00C67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3E77"/>
    <w:multiLevelType w:val="multilevel"/>
    <w:tmpl w:val="4FC6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D0678A"/>
    <w:multiLevelType w:val="multilevel"/>
    <w:tmpl w:val="A6A20B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9472D6"/>
    <w:multiLevelType w:val="multilevel"/>
    <w:tmpl w:val="83E0CA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0524B7"/>
    <w:multiLevelType w:val="multilevel"/>
    <w:tmpl w:val="52A4D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7AC2"/>
    <w:rsid w:val="00C6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4689</Characters>
  <Application>Microsoft Office Word</Application>
  <DocSecurity>0</DocSecurity>
  <Lines>39</Lines>
  <Paragraphs>10</Paragraphs>
  <ScaleCrop>false</ScaleCrop>
  <Company>Microsoft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2020-11-11T20:10:00Z</dcterms:created>
  <dcterms:modified xsi:type="dcterms:W3CDTF">2020-11-11T20:10:00Z</dcterms:modified>
</cp:coreProperties>
</file>