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F9" w:rsidRPr="00475297" w:rsidRDefault="00FA06F9" w:rsidP="00FA06F9">
      <w:pPr>
        <w:pStyle w:val="1"/>
        <w:jc w:val="center"/>
        <w:rPr>
          <w:color w:val="FF0000"/>
        </w:rPr>
      </w:pPr>
      <w:r w:rsidRPr="00475297">
        <w:rPr>
          <w:color w:val="FF0000"/>
        </w:rPr>
        <w:t xml:space="preserve">Чем полезен конструктор </w:t>
      </w:r>
      <w:proofErr w:type="spellStart"/>
      <w:r w:rsidRPr="00475297">
        <w:rPr>
          <w:color w:val="FF0000"/>
        </w:rPr>
        <w:t>Лего</w:t>
      </w:r>
      <w:proofErr w:type="spellEnd"/>
    </w:p>
    <w:p w:rsidR="00FA06F9" w:rsidRDefault="00FA06F9" w:rsidP="00FA06F9"/>
    <w:p w:rsidR="00FA06F9" w:rsidRDefault="00FA06F9" w:rsidP="00FA06F9">
      <w:r>
        <w:t xml:space="preserve">  </w:t>
      </w:r>
    </w:p>
    <w:p w:rsidR="00FA06F9" w:rsidRDefault="00FA06F9" w:rsidP="00FA06F9">
      <w:pPr>
        <w:jc w:val="center"/>
      </w:pPr>
      <w:r>
        <w:rPr>
          <w:noProof/>
        </w:rPr>
        <w:drawing>
          <wp:inline distT="0" distB="0" distL="0" distR="0">
            <wp:extent cx="2228850" cy="1666875"/>
            <wp:effectExtent l="19050" t="0" r="0" b="0"/>
            <wp:docPr id="1" name="Рисунок 1" descr="Чем полезен конструктор Ле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м полезен конструктор Ле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6F9" w:rsidRPr="00475297" w:rsidRDefault="00FA06F9" w:rsidP="00FA06F9">
      <w:pPr>
        <w:pStyle w:val="a3"/>
        <w:jc w:val="both"/>
        <w:rPr>
          <w:sz w:val="28"/>
          <w:szCs w:val="28"/>
        </w:rPr>
      </w:pPr>
      <w:r>
        <w:rPr>
          <w:sz w:val="36"/>
          <w:szCs w:val="36"/>
        </w:rPr>
        <w:t xml:space="preserve">   </w:t>
      </w:r>
      <w:r w:rsidRPr="00475297">
        <w:rPr>
          <w:sz w:val="28"/>
          <w:szCs w:val="28"/>
        </w:rPr>
        <w:t xml:space="preserve">Много лет назад конструкторы </w:t>
      </w:r>
      <w:proofErr w:type="spellStart"/>
      <w:r w:rsidRPr="00475297">
        <w:rPr>
          <w:sz w:val="28"/>
          <w:szCs w:val="28"/>
        </w:rPr>
        <w:t>Лего</w:t>
      </w:r>
      <w:proofErr w:type="spellEnd"/>
      <w:r w:rsidRPr="00475297">
        <w:rPr>
          <w:sz w:val="28"/>
          <w:szCs w:val="28"/>
        </w:rPr>
        <w:t xml:space="preserve"> прочно вошли в нашу жизнь. Сейчас, пожалуй, нет ни одного ребенка или взрослого, который бы не знал, что это такое. Из </w:t>
      </w:r>
      <w:proofErr w:type="spellStart"/>
      <w:r w:rsidRPr="00475297">
        <w:rPr>
          <w:sz w:val="28"/>
          <w:szCs w:val="28"/>
        </w:rPr>
        <w:t>Лего</w:t>
      </w:r>
      <w:proofErr w:type="spellEnd"/>
      <w:r w:rsidRPr="00475297">
        <w:rPr>
          <w:sz w:val="28"/>
          <w:szCs w:val="28"/>
        </w:rPr>
        <w:t xml:space="preserve"> можно собирать улицы, фермы, полицейские участки и даже целые города. Найти такой конструктор легко в любом магазине, в отделе «</w:t>
      </w:r>
      <w:hyperlink r:id="rId5" w:tgtFrame="_blank" w:history="1">
        <w:r w:rsidRPr="00475297">
          <w:rPr>
            <w:rStyle w:val="a4"/>
            <w:sz w:val="28"/>
            <w:szCs w:val="28"/>
          </w:rPr>
          <w:t>Детские товары</w:t>
        </w:r>
      </w:hyperlink>
      <w:r w:rsidRPr="00475297">
        <w:rPr>
          <w:sz w:val="28"/>
          <w:szCs w:val="28"/>
        </w:rPr>
        <w:t xml:space="preserve">» или же в интернете. </w:t>
      </w:r>
    </w:p>
    <w:p w:rsidR="00FA06F9" w:rsidRPr="00475297" w:rsidRDefault="00FA06F9" w:rsidP="00FA06F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Pr="00475297">
        <w:rPr>
          <w:sz w:val="28"/>
          <w:szCs w:val="28"/>
        </w:rPr>
        <w:t>Лего</w:t>
      </w:r>
      <w:proofErr w:type="spellEnd"/>
      <w:r w:rsidRPr="00475297">
        <w:rPr>
          <w:sz w:val="28"/>
          <w:szCs w:val="28"/>
        </w:rPr>
        <w:t xml:space="preserve">, как и любые </w:t>
      </w:r>
      <w:hyperlink r:id="rId6" w:tgtFrame="_blank" w:history="1">
        <w:r w:rsidRPr="00475297">
          <w:rPr>
            <w:rStyle w:val="a4"/>
            <w:sz w:val="28"/>
            <w:szCs w:val="28"/>
          </w:rPr>
          <w:t>развивающие игрушки для детей</w:t>
        </w:r>
      </w:hyperlink>
      <w:r w:rsidRPr="00475297">
        <w:rPr>
          <w:sz w:val="28"/>
          <w:szCs w:val="28"/>
        </w:rPr>
        <w:t xml:space="preserve">, в первую очередь учит их внимательности и усидчивости. Ребенок с самого раннего возраста начинает понимать, что для создания чего бы то ни было нужно приложить усилия, учится мыслить и быть наблюдательным. </w:t>
      </w:r>
      <w:proofErr w:type="spellStart"/>
      <w:r w:rsidRPr="00475297">
        <w:rPr>
          <w:sz w:val="28"/>
          <w:szCs w:val="28"/>
        </w:rPr>
        <w:t>Лего</w:t>
      </w:r>
      <w:proofErr w:type="spellEnd"/>
      <w:r w:rsidRPr="00475297">
        <w:rPr>
          <w:sz w:val="28"/>
          <w:szCs w:val="28"/>
        </w:rPr>
        <w:t xml:space="preserve"> развивает фантазию, ведь даже не самый большой конструктор состоит из сотни маленьких деталей, которые можно по-разному скомпоновать. Это замечательная игра, для развития усидчивости малыша.</w:t>
      </w:r>
    </w:p>
    <w:p w:rsidR="00FA06F9" w:rsidRPr="00475297" w:rsidRDefault="00FA06F9" w:rsidP="00FA06F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75297">
        <w:rPr>
          <w:sz w:val="28"/>
          <w:szCs w:val="28"/>
        </w:rPr>
        <w:t xml:space="preserve">С помощью конструкторов </w:t>
      </w:r>
      <w:proofErr w:type="spellStart"/>
      <w:r w:rsidRPr="00475297">
        <w:rPr>
          <w:sz w:val="28"/>
          <w:szCs w:val="28"/>
        </w:rPr>
        <w:t>Лего</w:t>
      </w:r>
      <w:proofErr w:type="spellEnd"/>
      <w:r w:rsidRPr="00475297">
        <w:rPr>
          <w:sz w:val="28"/>
          <w:szCs w:val="28"/>
        </w:rPr>
        <w:t xml:space="preserve"> ребенок учится создавать что-то новое, оригинальное, мыслить нестандартно, становится более самостоятельным и ответственным, ведь если у него что-то не получается, конструктор приходится разбирать и снова собирать самому, исправляя свои ошибки.  Ну, и, конечно же, сборка любого конструктора развивает мелкую моторику рук и мышление малыша. </w:t>
      </w:r>
    </w:p>
    <w:p w:rsidR="00FA06F9" w:rsidRPr="00475297" w:rsidRDefault="00FA06F9" w:rsidP="00FA06F9">
      <w:pPr>
        <w:jc w:val="center"/>
        <w:rPr>
          <w:sz w:val="28"/>
          <w:szCs w:val="28"/>
        </w:rPr>
      </w:pPr>
      <w:proofErr w:type="spellStart"/>
      <w:r w:rsidRPr="00475297">
        <w:rPr>
          <w:b/>
          <w:bCs/>
          <w:sz w:val="28"/>
          <w:szCs w:val="28"/>
        </w:rPr>
        <w:t>Лего</w:t>
      </w:r>
      <w:proofErr w:type="spellEnd"/>
      <w:r w:rsidRPr="00475297">
        <w:rPr>
          <w:b/>
          <w:bCs/>
          <w:sz w:val="28"/>
          <w:szCs w:val="28"/>
        </w:rPr>
        <w:t xml:space="preserve"> и взрослые</w:t>
      </w:r>
    </w:p>
    <w:p w:rsidR="00FA06F9" w:rsidRPr="00475297" w:rsidRDefault="00FA06F9" w:rsidP="00FA06F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75297">
        <w:rPr>
          <w:sz w:val="28"/>
          <w:szCs w:val="28"/>
        </w:rPr>
        <w:t xml:space="preserve">Взрослые также могут поучаствовать в собирании конструктора </w:t>
      </w:r>
      <w:proofErr w:type="spellStart"/>
      <w:r w:rsidRPr="00475297">
        <w:rPr>
          <w:sz w:val="28"/>
          <w:szCs w:val="28"/>
        </w:rPr>
        <w:t>Лего</w:t>
      </w:r>
      <w:proofErr w:type="spellEnd"/>
      <w:r w:rsidRPr="00475297">
        <w:rPr>
          <w:sz w:val="28"/>
          <w:szCs w:val="28"/>
        </w:rPr>
        <w:t xml:space="preserve">. Часто дома, замки, морской порт или полицейский участок сложно построить правильно с первого раза, поэтому ребенку может понадобиться помощь родителей. Не спешите отказываться, оправдываясь тем, что малыш сам должен уметь думать. </w:t>
      </w:r>
    </w:p>
    <w:p w:rsidR="00FA06F9" w:rsidRPr="00475297" w:rsidRDefault="00FA06F9" w:rsidP="00FA06F9">
      <w:pPr>
        <w:pStyle w:val="a3"/>
        <w:jc w:val="both"/>
        <w:rPr>
          <w:sz w:val="28"/>
          <w:szCs w:val="28"/>
        </w:rPr>
      </w:pPr>
      <w:r w:rsidRPr="00475297">
        <w:rPr>
          <w:sz w:val="28"/>
          <w:szCs w:val="28"/>
        </w:rPr>
        <w:lastRenderedPageBreak/>
        <w:t>Совместное время</w:t>
      </w:r>
      <w:r>
        <w:rPr>
          <w:sz w:val="28"/>
          <w:szCs w:val="28"/>
        </w:rPr>
        <w:t xml:space="preserve"> </w:t>
      </w:r>
      <w:r w:rsidRPr="00475297">
        <w:rPr>
          <w:sz w:val="28"/>
          <w:szCs w:val="28"/>
        </w:rPr>
        <w:t>препровождение детей и родителей очень положительно влияет на психику и мировосприятие ребенка.</w:t>
      </w:r>
    </w:p>
    <w:p w:rsidR="00000000" w:rsidRDefault="00FA06F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06F9"/>
    <w:rsid w:val="00FA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A0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06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FA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rsid w:val="00FA06F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0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06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aznoshop.com.ua/development.html" TargetMode="External"/><Relationship Id="rId5" Type="http://schemas.openxmlformats.org/officeDocument/2006/relationships/hyperlink" Target="http://raznoshop.com.u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2021-04-20T13:46:00Z</dcterms:created>
  <dcterms:modified xsi:type="dcterms:W3CDTF">2021-04-20T13:46:00Z</dcterms:modified>
</cp:coreProperties>
</file>