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725E6B" w14:textId="77777777" w:rsidR="00491E65" w:rsidRPr="00491E65" w:rsidRDefault="00491E65" w:rsidP="00491E65">
      <w:pPr>
        <w:jc w:val="center"/>
        <w:rPr>
          <w:rFonts w:ascii="Times New Roman" w:hAnsi="Times New Roman" w:cs="Times New Roman"/>
          <w:b/>
          <w:color w:val="000000" w:themeColor="text1"/>
          <w:sz w:val="40"/>
          <w:szCs w:val="29"/>
          <w:shd w:val="clear" w:color="auto" w:fill="FFFFFF"/>
        </w:rPr>
      </w:pPr>
      <w:r w:rsidRPr="00491E65">
        <w:rPr>
          <w:rFonts w:ascii="Times New Roman" w:hAnsi="Times New Roman" w:cs="Times New Roman"/>
          <w:b/>
          <w:color w:val="000000" w:themeColor="text1"/>
          <w:sz w:val="40"/>
          <w:szCs w:val="29"/>
          <w:shd w:val="clear" w:color="auto" w:fill="FFFFFF"/>
        </w:rPr>
        <w:t>Игры-забавы для старших дошкольников</w:t>
      </w:r>
    </w:p>
    <w:p w14:paraId="509CFC1F" w14:textId="77777777" w:rsidR="00491E65" w:rsidRPr="00FF3F7F" w:rsidRDefault="00072ABB" w:rsidP="00714C87">
      <w:pPr>
        <w:shd w:val="clear" w:color="auto" w:fill="FFFFFF"/>
        <w:spacing w:after="0" w:line="240" w:lineRule="auto"/>
        <w:ind w:right="283"/>
        <w:jc w:val="center"/>
        <w:rPr>
          <w:rFonts w:ascii="Times New Roman" w:eastAsia="Times New Roman" w:hAnsi="Times New Roman" w:cs="Times New Roman"/>
          <w:b/>
          <w:bCs/>
          <w:color w:val="39306F"/>
          <w:sz w:val="28"/>
          <w:szCs w:val="28"/>
          <w:u w:val="single"/>
        </w:rPr>
      </w:pPr>
      <w:r w:rsidRPr="00FF3F7F">
        <w:rPr>
          <w:rFonts w:ascii="Times New Roman" w:eastAsia="Times New Roman" w:hAnsi="Times New Roman" w:cs="Times New Roman"/>
          <w:b/>
          <w:bCs/>
          <w:color w:val="000000" w:themeColor="text1"/>
          <w:sz w:val="28"/>
          <w:szCs w:val="28"/>
          <w:u w:val="single"/>
        </w:rPr>
        <w:t>«Капитан»</w:t>
      </w:r>
    </w:p>
    <w:p w14:paraId="31811584" w14:textId="77777777" w:rsidR="00A431BF" w:rsidRDefault="00491E65" w:rsidP="00714C87">
      <w:pPr>
        <w:spacing w:after="0" w:line="240" w:lineRule="auto"/>
        <w:ind w:right="283"/>
        <w:rPr>
          <w:rFonts w:ascii="Times New Roman" w:eastAsia="Times New Roman" w:hAnsi="Times New Roman" w:cs="Times New Roman"/>
          <w:color w:val="000000"/>
          <w:sz w:val="28"/>
          <w:szCs w:val="28"/>
          <w:shd w:val="clear" w:color="auto" w:fill="FFFFFF"/>
        </w:rPr>
      </w:pPr>
      <w:r w:rsidRPr="00A431BF">
        <w:rPr>
          <w:rFonts w:ascii="Times New Roman" w:eastAsia="Times New Roman" w:hAnsi="Times New Roman" w:cs="Times New Roman"/>
          <w:color w:val="000000"/>
          <w:sz w:val="28"/>
          <w:szCs w:val="28"/>
          <w:shd w:val="clear" w:color="auto" w:fill="FFFFFF"/>
        </w:rPr>
        <w:t>В данную игру можно играть с детьми старшего дошкольного возраста, как в группе, так и на улице.</w:t>
      </w:r>
      <w:r w:rsidRPr="00A431BF">
        <w:rPr>
          <w:rFonts w:ascii="Times New Roman" w:eastAsia="Times New Roman" w:hAnsi="Times New Roman" w:cs="Times New Roman"/>
          <w:color w:val="000000"/>
          <w:sz w:val="28"/>
          <w:szCs w:val="28"/>
        </w:rPr>
        <w:br/>
      </w:r>
      <w:r w:rsidRPr="00A431BF">
        <w:rPr>
          <w:rFonts w:ascii="Times New Roman" w:eastAsia="Times New Roman" w:hAnsi="Times New Roman" w:cs="Times New Roman"/>
          <w:b/>
          <w:bCs/>
          <w:color w:val="000000"/>
          <w:sz w:val="28"/>
          <w:szCs w:val="28"/>
          <w:bdr w:val="none" w:sz="0" w:space="0" w:color="auto" w:frame="1"/>
          <w:shd w:val="clear" w:color="auto" w:fill="FFFFFF"/>
        </w:rPr>
        <w:t>Атрибуты для игры:</w:t>
      </w:r>
      <w:r w:rsidRPr="00A431BF">
        <w:rPr>
          <w:rFonts w:ascii="Times New Roman" w:eastAsia="Times New Roman" w:hAnsi="Times New Roman" w:cs="Times New Roman"/>
          <w:color w:val="000000"/>
          <w:sz w:val="28"/>
          <w:szCs w:val="28"/>
        </w:rPr>
        <w:br/>
      </w:r>
      <w:r w:rsidRPr="00A431BF">
        <w:rPr>
          <w:rFonts w:ascii="Times New Roman" w:eastAsia="Times New Roman" w:hAnsi="Times New Roman" w:cs="Times New Roman"/>
          <w:color w:val="000000"/>
          <w:sz w:val="28"/>
          <w:szCs w:val="28"/>
          <w:shd w:val="clear" w:color="auto" w:fill="FFFFFF"/>
        </w:rPr>
        <w:t>1. звезда капитана или пуговица со звездой</w:t>
      </w:r>
      <w:r w:rsidRPr="00A431BF">
        <w:rPr>
          <w:rFonts w:ascii="Times New Roman" w:eastAsia="Times New Roman" w:hAnsi="Times New Roman" w:cs="Times New Roman"/>
          <w:color w:val="000000"/>
          <w:sz w:val="28"/>
          <w:szCs w:val="28"/>
        </w:rPr>
        <w:br/>
      </w:r>
      <w:r w:rsidRPr="00A431BF">
        <w:rPr>
          <w:rFonts w:ascii="Times New Roman" w:eastAsia="Times New Roman" w:hAnsi="Times New Roman" w:cs="Times New Roman"/>
          <w:color w:val="000000"/>
          <w:sz w:val="28"/>
          <w:szCs w:val="28"/>
          <w:shd w:val="clear" w:color="auto" w:fill="FFFFFF"/>
        </w:rPr>
        <w:t>2. коврик (берег) для игры в группе или нарисованный круг на земле для игры на улице</w:t>
      </w:r>
    </w:p>
    <w:p w14:paraId="40234424" w14:textId="77777777" w:rsidR="00520202" w:rsidRPr="00A431BF" w:rsidRDefault="00491E65" w:rsidP="00714C87">
      <w:pPr>
        <w:spacing w:after="0" w:line="240" w:lineRule="auto"/>
        <w:ind w:right="283"/>
        <w:rPr>
          <w:rFonts w:ascii="Times New Roman" w:eastAsia="Times New Roman" w:hAnsi="Times New Roman" w:cs="Times New Roman"/>
          <w:color w:val="000000"/>
          <w:sz w:val="28"/>
          <w:szCs w:val="28"/>
          <w:shd w:val="clear" w:color="auto" w:fill="FFFFFF"/>
        </w:rPr>
      </w:pPr>
      <w:r w:rsidRPr="00A431BF">
        <w:rPr>
          <w:rStyle w:val="a3"/>
          <w:rFonts w:ascii="Times New Roman" w:hAnsi="Times New Roman" w:cs="Times New Roman"/>
          <w:color w:val="000000"/>
          <w:sz w:val="28"/>
          <w:szCs w:val="28"/>
          <w:bdr w:val="none" w:sz="0" w:space="0" w:color="auto" w:frame="1"/>
          <w:shd w:val="clear" w:color="auto" w:fill="FFFFFF"/>
        </w:rPr>
        <w:t>Правила игры:</w:t>
      </w:r>
      <w:r w:rsidRPr="00A431BF">
        <w:rPr>
          <w:rFonts w:ascii="Times New Roman" w:hAnsi="Times New Roman" w:cs="Times New Roman"/>
          <w:color w:val="000000"/>
          <w:sz w:val="28"/>
          <w:szCs w:val="28"/>
        </w:rPr>
        <w:br/>
      </w:r>
      <w:r w:rsidRPr="00A431BF">
        <w:rPr>
          <w:rFonts w:ascii="Times New Roman" w:hAnsi="Times New Roman" w:cs="Times New Roman"/>
          <w:color w:val="000000"/>
          <w:sz w:val="28"/>
          <w:szCs w:val="28"/>
          <w:shd w:val="clear" w:color="auto" w:fill="FFFFFF"/>
        </w:rPr>
        <w:t>- Дети садятся на стулья или скамейку</w:t>
      </w:r>
      <w:r w:rsidRPr="00A431BF">
        <w:rPr>
          <w:rFonts w:ascii="Times New Roman" w:hAnsi="Times New Roman" w:cs="Times New Roman"/>
          <w:color w:val="000000"/>
          <w:sz w:val="28"/>
          <w:szCs w:val="28"/>
        </w:rPr>
        <w:br/>
      </w:r>
      <w:r w:rsidRPr="00A431BF">
        <w:rPr>
          <w:rFonts w:ascii="Times New Roman" w:hAnsi="Times New Roman" w:cs="Times New Roman"/>
          <w:color w:val="000000"/>
          <w:sz w:val="28"/>
          <w:szCs w:val="28"/>
          <w:shd w:val="clear" w:color="auto" w:fill="FFFFFF"/>
        </w:rPr>
        <w:t>- Ведущий встает напротив детей</w:t>
      </w:r>
      <w:r w:rsidRPr="00A431BF">
        <w:rPr>
          <w:rFonts w:ascii="Times New Roman" w:hAnsi="Times New Roman" w:cs="Times New Roman"/>
          <w:color w:val="000000"/>
          <w:sz w:val="28"/>
          <w:szCs w:val="28"/>
        </w:rPr>
        <w:br/>
      </w:r>
      <w:r w:rsidRPr="00A431BF">
        <w:rPr>
          <w:rFonts w:ascii="Times New Roman" w:hAnsi="Times New Roman" w:cs="Times New Roman"/>
          <w:color w:val="000000"/>
          <w:sz w:val="28"/>
          <w:szCs w:val="28"/>
          <w:shd w:val="clear" w:color="auto" w:fill="FFFFFF"/>
        </w:rPr>
        <w:t>- В центре располагается коврик (берег) или нарисованный круг</w:t>
      </w:r>
      <w:r w:rsidRPr="00A431BF">
        <w:rPr>
          <w:rFonts w:ascii="Times New Roman" w:hAnsi="Times New Roman" w:cs="Times New Roman"/>
          <w:color w:val="000000"/>
          <w:sz w:val="28"/>
          <w:szCs w:val="28"/>
        </w:rPr>
        <w:br/>
      </w:r>
      <w:r w:rsidRPr="00A431BF">
        <w:rPr>
          <w:rFonts w:ascii="Times New Roman" w:hAnsi="Times New Roman" w:cs="Times New Roman"/>
          <w:color w:val="000000"/>
          <w:sz w:val="28"/>
          <w:szCs w:val="28"/>
          <w:shd w:val="clear" w:color="auto" w:fill="FFFFFF"/>
        </w:rPr>
        <w:t>- Дети соединяют 2 ладони (образуя лодочку), большие пальцы не соприкасаются друг с другом</w:t>
      </w:r>
      <w:r w:rsidRPr="00A431BF">
        <w:rPr>
          <w:rFonts w:ascii="Times New Roman" w:hAnsi="Times New Roman" w:cs="Times New Roman"/>
          <w:color w:val="000000"/>
          <w:sz w:val="28"/>
          <w:szCs w:val="28"/>
        </w:rPr>
        <w:br/>
      </w:r>
      <w:r w:rsidRPr="00A431BF">
        <w:rPr>
          <w:rFonts w:ascii="Times New Roman" w:hAnsi="Times New Roman" w:cs="Times New Roman"/>
          <w:color w:val="000000"/>
          <w:sz w:val="28"/>
          <w:szCs w:val="28"/>
          <w:shd w:val="clear" w:color="auto" w:fill="FFFFFF"/>
        </w:rPr>
        <w:t>- Движение рук (лодочки) слегка покачивается вперед-назад</w:t>
      </w:r>
    </w:p>
    <w:p w14:paraId="473C4F4B" w14:textId="5FF42507" w:rsidR="00491E65" w:rsidRPr="00714C87" w:rsidRDefault="00520202" w:rsidP="00714C87">
      <w:pPr>
        <w:spacing w:after="0" w:line="240" w:lineRule="auto"/>
        <w:ind w:right="283"/>
        <w:rPr>
          <w:rFonts w:ascii="Times New Roman" w:hAnsi="Times New Roman" w:cs="Times New Roman"/>
          <w:color w:val="212529"/>
          <w:sz w:val="28"/>
          <w:szCs w:val="28"/>
          <w:shd w:val="clear" w:color="auto" w:fill="FFFFFF"/>
        </w:rPr>
      </w:pPr>
      <w:r w:rsidRPr="00A431BF">
        <w:rPr>
          <w:rStyle w:val="a3"/>
          <w:rFonts w:ascii="Times New Roman" w:hAnsi="Times New Roman" w:cs="Times New Roman"/>
          <w:color w:val="000000"/>
          <w:sz w:val="28"/>
          <w:szCs w:val="28"/>
          <w:bdr w:val="none" w:sz="0" w:space="0" w:color="auto" w:frame="1"/>
          <w:shd w:val="clear" w:color="auto" w:fill="FFFFFF"/>
        </w:rPr>
        <w:t>Слова для игры </w:t>
      </w:r>
      <w:r w:rsidRPr="00A431BF">
        <w:rPr>
          <w:rFonts w:ascii="Times New Roman" w:hAnsi="Times New Roman" w:cs="Times New Roman"/>
          <w:color w:val="000000"/>
          <w:sz w:val="28"/>
          <w:szCs w:val="28"/>
          <w:shd w:val="clear" w:color="auto" w:fill="FFFFFF"/>
        </w:rPr>
        <w:t>(произносятся хором, ритмично)</w:t>
      </w:r>
      <w:r w:rsidRPr="00A431BF">
        <w:rPr>
          <w:rFonts w:ascii="Times New Roman" w:hAnsi="Times New Roman" w:cs="Times New Roman"/>
          <w:color w:val="000000"/>
          <w:sz w:val="28"/>
          <w:szCs w:val="28"/>
        </w:rPr>
        <w:br/>
      </w:r>
      <w:r w:rsidRPr="00A431BF">
        <w:rPr>
          <w:rFonts w:ascii="Times New Roman" w:hAnsi="Times New Roman" w:cs="Times New Roman"/>
          <w:color w:val="000000"/>
          <w:sz w:val="28"/>
          <w:szCs w:val="28"/>
          <w:shd w:val="clear" w:color="auto" w:fill="FFFFFF"/>
        </w:rPr>
        <w:t>Плывёт лодочка по речке</w:t>
      </w:r>
      <w:r w:rsidRPr="00A431BF">
        <w:rPr>
          <w:rFonts w:ascii="Times New Roman" w:hAnsi="Times New Roman" w:cs="Times New Roman"/>
          <w:color w:val="000000"/>
          <w:sz w:val="28"/>
          <w:szCs w:val="28"/>
        </w:rPr>
        <w:br/>
      </w:r>
      <w:r w:rsidRPr="00A431BF">
        <w:rPr>
          <w:rFonts w:ascii="Times New Roman" w:hAnsi="Times New Roman" w:cs="Times New Roman"/>
          <w:color w:val="000000"/>
          <w:sz w:val="28"/>
          <w:szCs w:val="28"/>
          <w:shd w:val="clear" w:color="auto" w:fill="FFFFFF"/>
        </w:rPr>
        <w:t>А на ней сидят кузнечики.</w:t>
      </w:r>
      <w:r w:rsidRPr="00A431BF">
        <w:rPr>
          <w:rFonts w:ascii="Times New Roman" w:hAnsi="Times New Roman" w:cs="Times New Roman"/>
          <w:color w:val="000000"/>
          <w:sz w:val="28"/>
          <w:szCs w:val="28"/>
        </w:rPr>
        <w:br/>
      </w:r>
      <w:r w:rsidRPr="00A431BF">
        <w:rPr>
          <w:rFonts w:ascii="Times New Roman" w:hAnsi="Times New Roman" w:cs="Times New Roman"/>
          <w:color w:val="000000"/>
          <w:sz w:val="28"/>
          <w:szCs w:val="28"/>
          <w:shd w:val="clear" w:color="auto" w:fill="FFFFFF"/>
        </w:rPr>
        <w:t>Закачало лодку… Ой!</w:t>
      </w:r>
      <w:r w:rsidRPr="00A431BF">
        <w:rPr>
          <w:rFonts w:ascii="Times New Roman" w:hAnsi="Times New Roman" w:cs="Times New Roman"/>
          <w:color w:val="000000"/>
          <w:sz w:val="28"/>
          <w:szCs w:val="28"/>
        </w:rPr>
        <w:br/>
      </w:r>
      <w:r w:rsidRPr="00A431BF">
        <w:rPr>
          <w:rFonts w:ascii="Times New Roman" w:hAnsi="Times New Roman" w:cs="Times New Roman"/>
          <w:color w:val="000000"/>
          <w:sz w:val="28"/>
          <w:szCs w:val="28"/>
          <w:shd w:val="clear" w:color="auto" w:fill="FFFFFF"/>
        </w:rPr>
        <w:t>Намочило всех водой.</w:t>
      </w:r>
      <w:r w:rsidRPr="00A431BF">
        <w:rPr>
          <w:rFonts w:ascii="Times New Roman" w:hAnsi="Times New Roman" w:cs="Times New Roman"/>
          <w:color w:val="000000"/>
          <w:sz w:val="28"/>
          <w:szCs w:val="28"/>
        </w:rPr>
        <w:br/>
      </w:r>
      <w:r w:rsidRPr="00A431BF">
        <w:rPr>
          <w:rFonts w:ascii="Times New Roman" w:hAnsi="Times New Roman" w:cs="Times New Roman"/>
          <w:color w:val="000000"/>
          <w:sz w:val="28"/>
          <w:szCs w:val="28"/>
          <w:shd w:val="clear" w:color="auto" w:fill="FFFFFF"/>
        </w:rPr>
        <w:t>Капитан впереди </w:t>
      </w:r>
      <w:r w:rsidRPr="00A431BF">
        <w:rPr>
          <w:rFonts w:ascii="Times New Roman" w:hAnsi="Times New Roman" w:cs="Times New Roman"/>
          <w:i/>
          <w:iCs/>
          <w:color w:val="000000"/>
          <w:sz w:val="28"/>
          <w:szCs w:val="28"/>
          <w:bdr w:val="none" w:sz="0" w:space="0" w:color="auto" w:frame="1"/>
          <w:shd w:val="clear" w:color="auto" w:fill="FFFFFF"/>
        </w:rPr>
        <w:t>(пауза)</w:t>
      </w:r>
      <w:r w:rsidRPr="00A431BF">
        <w:rPr>
          <w:rFonts w:ascii="Times New Roman" w:hAnsi="Times New Roman" w:cs="Times New Roman"/>
          <w:color w:val="000000"/>
          <w:sz w:val="28"/>
          <w:szCs w:val="28"/>
        </w:rPr>
        <w:br/>
      </w:r>
      <w:r w:rsidRPr="00A431BF">
        <w:rPr>
          <w:rFonts w:ascii="Times New Roman" w:hAnsi="Times New Roman" w:cs="Times New Roman"/>
          <w:color w:val="000000"/>
          <w:sz w:val="28"/>
          <w:szCs w:val="28"/>
          <w:shd w:val="clear" w:color="auto" w:fill="FFFFFF"/>
        </w:rPr>
        <w:t>Скорей на берег выходи! </w:t>
      </w:r>
      <w:r w:rsidRPr="00A431BF">
        <w:rPr>
          <w:rFonts w:ascii="Times New Roman" w:hAnsi="Times New Roman" w:cs="Times New Roman"/>
          <w:i/>
          <w:iCs/>
          <w:color w:val="000000"/>
          <w:sz w:val="28"/>
          <w:szCs w:val="28"/>
          <w:bdr w:val="none" w:sz="0" w:space="0" w:color="auto" w:frame="1"/>
          <w:shd w:val="clear" w:color="auto" w:fill="FFFFFF"/>
        </w:rPr>
        <w:t>(слова произносятся быстро)</w:t>
      </w:r>
      <w:r w:rsidR="00714C87">
        <w:rPr>
          <w:rFonts w:ascii="Times New Roman" w:hAnsi="Times New Roman" w:cs="Times New Roman"/>
          <w:color w:val="000000"/>
          <w:sz w:val="28"/>
          <w:szCs w:val="28"/>
        </w:rPr>
        <w:br/>
      </w:r>
      <w:r w:rsidRPr="00A431BF">
        <w:rPr>
          <w:rFonts w:ascii="Times New Roman" w:hAnsi="Times New Roman" w:cs="Times New Roman"/>
          <w:color w:val="000000"/>
          <w:sz w:val="28"/>
          <w:szCs w:val="28"/>
          <w:shd w:val="clear" w:color="auto" w:fill="FFFFFF"/>
        </w:rPr>
        <w:t>Ведущий вместе с играющими произносит слова, обходит детей, проводит своими ладонями по ладошкам (лодочкам) детей, и не заметно перекладывает звезду капитана одному из игроков.</w:t>
      </w:r>
      <w:r w:rsidRPr="00A431BF">
        <w:rPr>
          <w:rFonts w:ascii="Times New Roman" w:hAnsi="Times New Roman" w:cs="Times New Roman"/>
          <w:color w:val="000000"/>
          <w:sz w:val="28"/>
          <w:szCs w:val="28"/>
        </w:rPr>
        <w:br/>
      </w:r>
      <w:r w:rsidRPr="00A431BF">
        <w:rPr>
          <w:rFonts w:ascii="Times New Roman" w:hAnsi="Times New Roman" w:cs="Times New Roman"/>
          <w:color w:val="000000"/>
          <w:sz w:val="28"/>
          <w:szCs w:val="28"/>
          <w:shd w:val="clear" w:color="auto" w:fill="FFFFFF"/>
        </w:rPr>
        <w:t xml:space="preserve">После слов «Скорей на берег выходи» ребенок у кого в руках находится звезда, выбегает в центр и занимает место на берегу (встает на коврик или </w:t>
      </w:r>
      <w:proofErr w:type="gramStart"/>
      <w:r w:rsidRPr="00A431BF">
        <w:rPr>
          <w:rFonts w:ascii="Times New Roman" w:hAnsi="Times New Roman" w:cs="Times New Roman"/>
          <w:color w:val="000000"/>
          <w:sz w:val="28"/>
          <w:szCs w:val="28"/>
          <w:shd w:val="clear" w:color="auto" w:fill="FFFFFF"/>
        </w:rPr>
        <w:t>круг)</w:t>
      </w:r>
      <w:r w:rsidR="00714C87">
        <w:rPr>
          <w:rFonts w:ascii="Times New Roman" w:hAnsi="Times New Roman" w:cs="Times New Roman"/>
          <w:color w:val="212529"/>
          <w:sz w:val="28"/>
          <w:szCs w:val="28"/>
          <w:shd w:val="clear" w:color="auto" w:fill="FFFFFF"/>
        </w:rPr>
        <w:t xml:space="preserve"> </w:t>
      </w:r>
      <w:proofErr w:type="gramEnd"/>
      <w:r w:rsidRPr="00A431BF">
        <w:rPr>
          <w:rFonts w:ascii="Times New Roman" w:hAnsi="Times New Roman" w:cs="Times New Roman"/>
          <w:color w:val="000000"/>
          <w:sz w:val="28"/>
          <w:szCs w:val="28"/>
          <w:shd w:val="clear" w:color="auto" w:fill="FFFFFF"/>
        </w:rPr>
        <w:t>Дети хлопают в ладоши (приветствуют капитана)</w:t>
      </w:r>
      <w:r w:rsidRPr="00A431BF">
        <w:rPr>
          <w:rFonts w:ascii="Times New Roman" w:hAnsi="Times New Roman" w:cs="Times New Roman"/>
          <w:color w:val="000000"/>
          <w:sz w:val="28"/>
          <w:szCs w:val="28"/>
        </w:rPr>
        <w:br/>
      </w:r>
      <w:r w:rsidRPr="00A431BF">
        <w:rPr>
          <w:rStyle w:val="a3"/>
          <w:rFonts w:ascii="Times New Roman" w:hAnsi="Times New Roman" w:cs="Times New Roman"/>
          <w:color w:val="000000"/>
          <w:sz w:val="28"/>
          <w:szCs w:val="28"/>
          <w:bdr w:val="none" w:sz="0" w:space="0" w:color="auto" w:frame="1"/>
          <w:shd w:val="clear" w:color="auto" w:fill="FFFFFF"/>
        </w:rPr>
        <w:t>Ведущий:</w:t>
      </w:r>
      <w:r w:rsidRPr="00A431BF">
        <w:rPr>
          <w:rFonts w:ascii="Times New Roman" w:hAnsi="Times New Roman" w:cs="Times New Roman"/>
          <w:color w:val="000000"/>
          <w:sz w:val="28"/>
          <w:szCs w:val="28"/>
          <w:shd w:val="clear" w:color="auto" w:fill="FFFFFF"/>
        </w:rPr>
        <w:t> Капитану УРА! Продолжается игра!</w:t>
      </w:r>
      <w:r w:rsidRPr="00A431BF">
        <w:rPr>
          <w:rFonts w:ascii="Times New Roman" w:hAnsi="Times New Roman" w:cs="Times New Roman"/>
          <w:color w:val="000000"/>
          <w:sz w:val="28"/>
          <w:szCs w:val="28"/>
        </w:rPr>
        <w:br/>
      </w:r>
      <w:r w:rsidRPr="00A431BF">
        <w:rPr>
          <w:rFonts w:ascii="Times New Roman" w:hAnsi="Times New Roman" w:cs="Times New Roman"/>
          <w:color w:val="000000"/>
          <w:sz w:val="28"/>
          <w:szCs w:val="28"/>
          <w:shd w:val="clear" w:color="auto" w:fill="FFFFFF"/>
        </w:rPr>
        <w:t>Ребенок капитан становится ведущим.</w:t>
      </w:r>
    </w:p>
    <w:p w14:paraId="6FBAC536" w14:textId="19EA2AA4" w:rsidR="00B171DE" w:rsidRPr="00A431BF" w:rsidRDefault="00FF3F7F" w:rsidP="00714C87">
      <w:pPr>
        <w:spacing w:after="0" w:line="240" w:lineRule="auto"/>
        <w:ind w:right="283"/>
        <w:contextualSpacing/>
        <w:jc w:val="center"/>
        <w:rPr>
          <w:rFonts w:ascii="Times New Roman" w:hAnsi="Times New Roman" w:cs="Times New Roman"/>
          <w:b/>
          <w:i/>
          <w:sz w:val="28"/>
          <w:szCs w:val="28"/>
          <w:u w:val="single"/>
        </w:rPr>
      </w:pPr>
      <w:r>
        <w:rPr>
          <w:rFonts w:ascii="Times New Roman" w:hAnsi="Times New Roman" w:cs="Times New Roman"/>
          <w:b/>
          <w:i/>
          <w:sz w:val="28"/>
          <w:szCs w:val="28"/>
          <w:u w:val="single"/>
        </w:rPr>
        <w:t>«Моряк»</w:t>
      </w:r>
    </w:p>
    <w:p w14:paraId="6B2CA811" w14:textId="77777777" w:rsidR="00B171DE" w:rsidRPr="00A431BF" w:rsidRDefault="00B171DE" w:rsidP="00714C87">
      <w:pPr>
        <w:spacing w:after="0" w:line="240" w:lineRule="auto"/>
        <w:ind w:right="283" w:firstLine="709"/>
        <w:contextualSpacing/>
        <w:jc w:val="both"/>
        <w:rPr>
          <w:rFonts w:ascii="Times New Roman" w:hAnsi="Times New Roman" w:cs="Times New Roman"/>
          <w:sz w:val="28"/>
          <w:szCs w:val="28"/>
        </w:rPr>
      </w:pPr>
      <w:r w:rsidRPr="00A431BF">
        <w:rPr>
          <w:rFonts w:ascii="Times New Roman" w:hAnsi="Times New Roman" w:cs="Times New Roman"/>
          <w:b/>
          <w:sz w:val="28"/>
          <w:szCs w:val="28"/>
        </w:rPr>
        <w:t>Цель.</w:t>
      </w:r>
      <w:r w:rsidRPr="00A431BF">
        <w:rPr>
          <w:rFonts w:ascii="Times New Roman" w:hAnsi="Times New Roman" w:cs="Times New Roman"/>
          <w:sz w:val="28"/>
          <w:szCs w:val="28"/>
        </w:rPr>
        <w:t xml:space="preserve"> Развитие коммуникативных навыков, чувства доверия к группе, командная работа, ознакомление професии.</w:t>
      </w:r>
    </w:p>
    <w:p w14:paraId="2B389355" w14:textId="77777777" w:rsidR="00B171DE" w:rsidRPr="00A431BF" w:rsidRDefault="00B171DE" w:rsidP="00714C87">
      <w:pPr>
        <w:spacing w:after="0" w:line="240" w:lineRule="auto"/>
        <w:ind w:right="283" w:firstLine="709"/>
        <w:contextualSpacing/>
        <w:jc w:val="both"/>
        <w:rPr>
          <w:rFonts w:ascii="Times New Roman" w:hAnsi="Times New Roman" w:cs="Times New Roman"/>
          <w:sz w:val="28"/>
          <w:szCs w:val="28"/>
        </w:rPr>
      </w:pPr>
      <w:r w:rsidRPr="00A431BF">
        <w:rPr>
          <w:rFonts w:ascii="Times New Roman" w:hAnsi="Times New Roman" w:cs="Times New Roman"/>
          <w:sz w:val="28"/>
          <w:szCs w:val="28"/>
        </w:rPr>
        <w:t>Содержание. Дети встают вокруг расстеленного на полу одеяла. Ведущий упоминает детям о том, что в море бороздят просты корабли, а на их палуби находятся храбрые моряки. И сейчас ведущий предлагает одному из детей стать этим храбрым моряком.</w:t>
      </w:r>
    </w:p>
    <w:p w14:paraId="3478E0CC" w14:textId="77777777" w:rsidR="00B171DE" w:rsidRPr="00A431BF" w:rsidRDefault="00B171DE" w:rsidP="00714C87">
      <w:pPr>
        <w:spacing w:after="0" w:line="240" w:lineRule="auto"/>
        <w:ind w:right="283" w:firstLine="709"/>
        <w:contextualSpacing/>
        <w:jc w:val="both"/>
        <w:rPr>
          <w:rFonts w:ascii="Times New Roman" w:hAnsi="Times New Roman" w:cs="Times New Roman"/>
          <w:sz w:val="28"/>
          <w:szCs w:val="28"/>
        </w:rPr>
      </w:pPr>
      <w:r w:rsidRPr="00A431BF">
        <w:rPr>
          <w:rFonts w:ascii="Times New Roman" w:hAnsi="Times New Roman" w:cs="Times New Roman"/>
          <w:sz w:val="28"/>
          <w:szCs w:val="28"/>
        </w:rPr>
        <w:t>Один ребенок ложится на одеяло, а остальные берут одеяло, поднимают его и начинают раскачивать.</w:t>
      </w:r>
    </w:p>
    <w:p w14:paraId="1C54BF70" w14:textId="77777777" w:rsidR="00B171DE" w:rsidRPr="00A431BF" w:rsidRDefault="00B171DE" w:rsidP="00714C87">
      <w:pPr>
        <w:spacing w:after="0" w:line="240" w:lineRule="auto"/>
        <w:ind w:right="283" w:firstLine="709"/>
        <w:contextualSpacing/>
        <w:jc w:val="both"/>
        <w:rPr>
          <w:rFonts w:ascii="Times New Roman" w:hAnsi="Times New Roman" w:cs="Times New Roman"/>
          <w:sz w:val="28"/>
          <w:szCs w:val="28"/>
        </w:rPr>
      </w:pPr>
      <w:r w:rsidRPr="00A431BF">
        <w:rPr>
          <w:rFonts w:ascii="Times New Roman" w:hAnsi="Times New Roman" w:cs="Times New Roman"/>
          <w:sz w:val="28"/>
          <w:szCs w:val="28"/>
        </w:rPr>
        <w:t xml:space="preserve">Напевая слова: ты моряк плыви-плыви, рассекая волны </w:t>
      </w:r>
    </w:p>
    <w:p w14:paraId="7A40F08B" w14:textId="77777777" w:rsidR="00B171DE" w:rsidRPr="00A431BF" w:rsidRDefault="00B171DE" w:rsidP="00714C87">
      <w:pPr>
        <w:spacing w:after="0" w:line="240" w:lineRule="auto"/>
        <w:ind w:right="283" w:firstLine="709"/>
        <w:contextualSpacing/>
        <w:jc w:val="both"/>
        <w:rPr>
          <w:rFonts w:ascii="Times New Roman" w:hAnsi="Times New Roman" w:cs="Times New Roman"/>
          <w:sz w:val="28"/>
          <w:szCs w:val="28"/>
        </w:rPr>
      </w:pPr>
      <w:r w:rsidRPr="00A431BF">
        <w:rPr>
          <w:rFonts w:ascii="Times New Roman" w:hAnsi="Times New Roman" w:cs="Times New Roman"/>
          <w:sz w:val="28"/>
          <w:szCs w:val="28"/>
        </w:rPr>
        <w:t xml:space="preserve">Ты смотри моряк вперед весело задорно </w:t>
      </w:r>
    </w:p>
    <w:p w14:paraId="285901EE" w14:textId="77777777" w:rsidR="00B171DE" w:rsidRPr="00A431BF" w:rsidRDefault="00B171DE" w:rsidP="00714C87">
      <w:pPr>
        <w:spacing w:after="0" w:line="240" w:lineRule="auto"/>
        <w:ind w:right="283" w:firstLine="709"/>
        <w:contextualSpacing/>
        <w:jc w:val="both"/>
        <w:rPr>
          <w:rFonts w:ascii="Times New Roman" w:hAnsi="Times New Roman" w:cs="Times New Roman"/>
          <w:sz w:val="28"/>
          <w:szCs w:val="28"/>
        </w:rPr>
      </w:pPr>
      <w:r w:rsidRPr="00A431BF">
        <w:rPr>
          <w:rFonts w:ascii="Times New Roman" w:hAnsi="Times New Roman" w:cs="Times New Roman"/>
          <w:sz w:val="28"/>
          <w:szCs w:val="28"/>
        </w:rPr>
        <w:t xml:space="preserve">Вот виднеется земля родина родная </w:t>
      </w:r>
    </w:p>
    <w:p w14:paraId="79ABBDA2" w14:textId="77777777" w:rsidR="00B171DE" w:rsidRPr="00A431BF" w:rsidRDefault="00B171DE" w:rsidP="00714C87">
      <w:pPr>
        <w:spacing w:after="0" w:line="240" w:lineRule="auto"/>
        <w:ind w:right="283" w:firstLine="709"/>
        <w:contextualSpacing/>
        <w:jc w:val="both"/>
        <w:rPr>
          <w:rFonts w:ascii="Times New Roman" w:hAnsi="Times New Roman" w:cs="Times New Roman"/>
          <w:sz w:val="28"/>
          <w:szCs w:val="28"/>
        </w:rPr>
      </w:pPr>
      <w:r w:rsidRPr="00A431BF">
        <w:rPr>
          <w:rFonts w:ascii="Times New Roman" w:hAnsi="Times New Roman" w:cs="Times New Roman"/>
          <w:sz w:val="28"/>
          <w:szCs w:val="28"/>
        </w:rPr>
        <w:t>Славно плавал по морям ты беды не зная</w:t>
      </w:r>
    </w:p>
    <w:p w14:paraId="4C96D634" w14:textId="77777777" w:rsidR="00B171DE" w:rsidRPr="00A431BF" w:rsidRDefault="00B171DE" w:rsidP="00714C87">
      <w:pPr>
        <w:spacing w:after="0" w:line="240" w:lineRule="auto"/>
        <w:ind w:right="283" w:firstLine="709"/>
        <w:contextualSpacing/>
        <w:jc w:val="both"/>
        <w:rPr>
          <w:rFonts w:ascii="Times New Roman" w:hAnsi="Times New Roman" w:cs="Times New Roman"/>
          <w:sz w:val="28"/>
          <w:szCs w:val="28"/>
        </w:rPr>
      </w:pPr>
      <w:r w:rsidRPr="00A431BF">
        <w:rPr>
          <w:rFonts w:ascii="Times New Roman" w:hAnsi="Times New Roman" w:cs="Times New Roman"/>
          <w:sz w:val="28"/>
          <w:szCs w:val="28"/>
        </w:rPr>
        <w:lastRenderedPageBreak/>
        <w:t>Делать это нужно согласованно. При раскачивании можно напевать спокойную песню. Примерно через минуту по команде ведущего дети прекращают раскачивание и осторожно опускают одеяло на пол.</w:t>
      </w:r>
    </w:p>
    <w:p w14:paraId="51A46786" w14:textId="77777777" w:rsidR="00072ABB" w:rsidRPr="00A431BF" w:rsidRDefault="00072ABB" w:rsidP="00714C87">
      <w:pPr>
        <w:spacing w:after="0" w:line="240" w:lineRule="auto"/>
        <w:ind w:right="283"/>
        <w:rPr>
          <w:rFonts w:ascii="Times New Roman" w:hAnsi="Times New Roman" w:cs="Times New Roman"/>
          <w:sz w:val="28"/>
          <w:szCs w:val="28"/>
        </w:rPr>
      </w:pPr>
    </w:p>
    <w:p w14:paraId="2B246955" w14:textId="017CC49A" w:rsidR="00072ABB" w:rsidRPr="00A431BF" w:rsidRDefault="00FF3F7F" w:rsidP="00714C87">
      <w:pPr>
        <w:pStyle w:val="c36"/>
        <w:spacing w:before="0" w:beforeAutospacing="0" w:after="0" w:afterAutospacing="0"/>
        <w:ind w:right="283" w:firstLine="567"/>
        <w:jc w:val="center"/>
        <w:rPr>
          <w:i/>
          <w:color w:val="000000"/>
          <w:sz w:val="28"/>
          <w:szCs w:val="28"/>
          <w:u w:val="single"/>
        </w:rPr>
      </w:pPr>
      <w:r>
        <w:rPr>
          <w:rStyle w:val="c6"/>
          <w:b/>
          <w:bCs/>
          <w:i/>
          <w:color w:val="000000"/>
          <w:sz w:val="28"/>
          <w:szCs w:val="28"/>
          <w:u w:val="single"/>
        </w:rPr>
        <w:t>«Калачи»</w:t>
      </w:r>
    </w:p>
    <w:p w14:paraId="2EE999B4" w14:textId="77777777" w:rsidR="00072ABB" w:rsidRPr="00A431BF" w:rsidRDefault="00072ABB" w:rsidP="00714C87">
      <w:pPr>
        <w:spacing w:after="0" w:line="240" w:lineRule="auto"/>
        <w:ind w:right="283" w:firstLine="709"/>
        <w:jc w:val="both"/>
        <w:rPr>
          <w:rFonts w:ascii="Times New Roman" w:hAnsi="Times New Roman" w:cs="Times New Roman"/>
          <w:sz w:val="28"/>
          <w:szCs w:val="28"/>
        </w:rPr>
      </w:pPr>
      <w:r w:rsidRPr="00A431BF">
        <w:rPr>
          <w:rFonts w:ascii="Times New Roman" w:hAnsi="Times New Roman" w:cs="Times New Roman"/>
          <w:b/>
          <w:sz w:val="28"/>
          <w:szCs w:val="28"/>
        </w:rPr>
        <w:t xml:space="preserve">Цель: </w:t>
      </w:r>
      <w:r w:rsidRPr="00A431BF">
        <w:rPr>
          <w:rFonts w:ascii="Times New Roman" w:hAnsi="Times New Roman" w:cs="Times New Roman"/>
          <w:sz w:val="28"/>
          <w:szCs w:val="28"/>
        </w:rPr>
        <w:t>развитие внимания, координации движений, активизировать речь, не наталкиваясь друг на друга, действовать в соответствии с правилами игры.</w:t>
      </w:r>
    </w:p>
    <w:p w14:paraId="52BA4E3B" w14:textId="77777777" w:rsidR="00072ABB" w:rsidRPr="00A431BF" w:rsidRDefault="00072ABB" w:rsidP="00714C87">
      <w:pPr>
        <w:pStyle w:val="c0"/>
        <w:spacing w:before="0" w:beforeAutospacing="0" w:after="0" w:afterAutospacing="0"/>
        <w:ind w:right="283" w:firstLine="567"/>
        <w:jc w:val="both"/>
        <w:rPr>
          <w:color w:val="000000"/>
          <w:sz w:val="28"/>
          <w:szCs w:val="28"/>
        </w:rPr>
      </w:pPr>
      <w:r w:rsidRPr="00A431BF">
        <w:rPr>
          <w:rStyle w:val="c1"/>
          <w:rFonts w:eastAsia="Trebuchet MS"/>
          <w:color w:val="000000"/>
          <w:sz w:val="28"/>
          <w:szCs w:val="28"/>
        </w:rPr>
        <w:t>Дети становятся в три круга. Двигаются подскоками по кругу и при этом произносят слова:</w:t>
      </w:r>
    </w:p>
    <w:p w14:paraId="5057FDFB" w14:textId="77777777" w:rsidR="00072ABB" w:rsidRPr="00A431BF" w:rsidRDefault="00072ABB" w:rsidP="00714C87">
      <w:pPr>
        <w:pStyle w:val="c0"/>
        <w:spacing w:before="0" w:beforeAutospacing="0" w:after="0" w:afterAutospacing="0"/>
        <w:ind w:right="283" w:firstLine="567"/>
        <w:jc w:val="both"/>
        <w:rPr>
          <w:color w:val="000000"/>
          <w:sz w:val="28"/>
          <w:szCs w:val="28"/>
        </w:rPr>
      </w:pPr>
      <w:r w:rsidRPr="00A431BF">
        <w:rPr>
          <w:rStyle w:val="c1"/>
          <w:rFonts w:eastAsia="Trebuchet MS"/>
          <w:color w:val="000000"/>
          <w:sz w:val="28"/>
          <w:szCs w:val="28"/>
        </w:rPr>
        <w:t>Бай-</w:t>
      </w:r>
      <w:proofErr w:type="spellStart"/>
      <w:r w:rsidRPr="00A431BF">
        <w:rPr>
          <w:rStyle w:val="c1"/>
          <w:rFonts w:eastAsia="Trebuchet MS"/>
          <w:color w:val="000000"/>
          <w:sz w:val="28"/>
          <w:szCs w:val="28"/>
        </w:rPr>
        <w:t>качи</w:t>
      </w:r>
      <w:proofErr w:type="spellEnd"/>
      <w:r w:rsidRPr="00A431BF">
        <w:rPr>
          <w:rStyle w:val="c1"/>
          <w:rFonts w:eastAsia="Trebuchet MS"/>
          <w:color w:val="000000"/>
          <w:sz w:val="28"/>
          <w:szCs w:val="28"/>
        </w:rPr>
        <w:t>-</w:t>
      </w:r>
      <w:proofErr w:type="spellStart"/>
      <w:r w:rsidRPr="00A431BF">
        <w:rPr>
          <w:rStyle w:val="c1"/>
          <w:rFonts w:eastAsia="Trebuchet MS"/>
          <w:color w:val="000000"/>
          <w:sz w:val="28"/>
          <w:szCs w:val="28"/>
        </w:rPr>
        <w:t>качи-качи</w:t>
      </w:r>
      <w:proofErr w:type="spellEnd"/>
      <w:r w:rsidRPr="00A431BF">
        <w:rPr>
          <w:rStyle w:val="c1"/>
          <w:rFonts w:eastAsia="Trebuchet MS"/>
          <w:color w:val="000000"/>
          <w:sz w:val="28"/>
          <w:szCs w:val="28"/>
        </w:rPr>
        <w:t>!</w:t>
      </w:r>
    </w:p>
    <w:p w14:paraId="5AB76A23" w14:textId="77777777" w:rsidR="00072ABB" w:rsidRPr="00A431BF" w:rsidRDefault="00072ABB" w:rsidP="00714C87">
      <w:pPr>
        <w:pStyle w:val="c0"/>
        <w:spacing w:before="0" w:beforeAutospacing="0" w:after="0" w:afterAutospacing="0"/>
        <w:ind w:right="283" w:firstLine="567"/>
        <w:jc w:val="both"/>
        <w:rPr>
          <w:color w:val="000000"/>
          <w:sz w:val="28"/>
          <w:szCs w:val="28"/>
        </w:rPr>
      </w:pPr>
      <w:r w:rsidRPr="00A431BF">
        <w:rPr>
          <w:rStyle w:val="c1"/>
          <w:rFonts w:eastAsia="Trebuchet MS"/>
          <w:color w:val="000000"/>
          <w:sz w:val="28"/>
          <w:szCs w:val="28"/>
        </w:rPr>
        <w:t>Глянь - баранки, калачи!</w:t>
      </w:r>
    </w:p>
    <w:p w14:paraId="496FA664" w14:textId="77777777" w:rsidR="00072ABB" w:rsidRPr="00A431BF" w:rsidRDefault="00072ABB" w:rsidP="00714C87">
      <w:pPr>
        <w:pStyle w:val="c0"/>
        <w:spacing w:before="0" w:beforeAutospacing="0" w:after="0" w:afterAutospacing="0"/>
        <w:ind w:right="283" w:firstLine="567"/>
        <w:jc w:val="both"/>
        <w:rPr>
          <w:color w:val="000000"/>
          <w:sz w:val="28"/>
          <w:szCs w:val="28"/>
        </w:rPr>
      </w:pPr>
      <w:r w:rsidRPr="00A431BF">
        <w:rPr>
          <w:rStyle w:val="c1"/>
          <w:rFonts w:eastAsia="Trebuchet MS"/>
          <w:color w:val="000000"/>
          <w:sz w:val="28"/>
          <w:szCs w:val="28"/>
        </w:rPr>
        <w:t>С пылу, с жару, из печи.</w:t>
      </w:r>
    </w:p>
    <w:p w14:paraId="5B4F36D3" w14:textId="77777777" w:rsidR="00072ABB" w:rsidRPr="00A431BF" w:rsidRDefault="00072ABB" w:rsidP="00714C87">
      <w:pPr>
        <w:pStyle w:val="c0"/>
        <w:spacing w:before="0" w:beforeAutospacing="0" w:after="0" w:afterAutospacing="0"/>
        <w:ind w:right="283" w:firstLine="567"/>
        <w:jc w:val="both"/>
        <w:rPr>
          <w:color w:val="000000"/>
          <w:sz w:val="28"/>
          <w:szCs w:val="28"/>
        </w:rPr>
      </w:pPr>
      <w:r w:rsidRPr="00A431BF">
        <w:rPr>
          <w:rStyle w:val="c1"/>
          <w:rFonts w:eastAsia="Trebuchet MS"/>
          <w:color w:val="000000"/>
          <w:sz w:val="28"/>
          <w:szCs w:val="28"/>
        </w:rPr>
        <w:t>По окончании слов игроки бегают врассыпную по одному по площадке. На слова «Найди свой калач!» возвращаются в свой круг. При повторении игры могут меняться местами в кругах.</w:t>
      </w:r>
    </w:p>
    <w:p w14:paraId="08F71718" w14:textId="77777777" w:rsidR="00A431BF" w:rsidRDefault="00A431BF" w:rsidP="00714C87">
      <w:pPr>
        <w:spacing w:after="0" w:line="240" w:lineRule="auto"/>
        <w:ind w:right="283"/>
        <w:jc w:val="center"/>
        <w:rPr>
          <w:rFonts w:ascii="Times New Roman" w:hAnsi="Times New Roman" w:cs="Times New Roman"/>
          <w:b/>
          <w:i/>
          <w:sz w:val="28"/>
          <w:szCs w:val="28"/>
          <w:u w:val="single"/>
        </w:rPr>
      </w:pPr>
    </w:p>
    <w:p w14:paraId="0A3DB06A" w14:textId="0494AAB6" w:rsidR="00072ABB" w:rsidRPr="00A431BF" w:rsidRDefault="00FF3F7F" w:rsidP="00714C87">
      <w:pPr>
        <w:spacing w:after="0" w:line="240" w:lineRule="auto"/>
        <w:ind w:right="283"/>
        <w:jc w:val="center"/>
        <w:rPr>
          <w:rFonts w:ascii="Times New Roman" w:hAnsi="Times New Roman" w:cs="Times New Roman"/>
          <w:b/>
          <w:i/>
          <w:sz w:val="28"/>
          <w:szCs w:val="28"/>
          <w:u w:val="single"/>
        </w:rPr>
      </w:pPr>
      <w:r>
        <w:rPr>
          <w:rFonts w:ascii="Times New Roman" w:hAnsi="Times New Roman" w:cs="Times New Roman"/>
          <w:b/>
          <w:i/>
          <w:sz w:val="28"/>
          <w:szCs w:val="28"/>
          <w:u w:val="single"/>
        </w:rPr>
        <w:t>«Лошадки»</w:t>
      </w:r>
    </w:p>
    <w:p w14:paraId="7BA58AED" w14:textId="77777777" w:rsidR="00072ABB" w:rsidRPr="00A431BF" w:rsidRDefault="00072ABB" w:rsidP="00714C87">
      <w:pPr>
        <w:spacing w:after="0" w:line="240" w:lineRule="auto"/>
        <w:ind w:right="283" w:firstLine="709"/>
        <w:jc w:val="both"/>
        <w:rPr>
          <w:rFonts w:ascii="Times New Roman" w:hAnsi="Times New Roman" w:cs="Times New Roman"/>
          <w:sz w:val="28"/>
          <w:szCs w:val="28"/>
        </w:rPr>
      </w:pPr>
      <w:r w:rsidRPr="00A431BF">
        <w:rPr>
          <w:rFonts w:ascii="Times New Roman" w:hAnsi="Times New Roman" w:cs="Times New Roman"/>
          <w:b/>
          <w:sz w:val="28"/>
          <w:szCs w:val="28"/>
        </w:rPr>
        <w:t>Цель:</w:t>
      </w:r>
      <w:r w:rsidRPr="00A431BF">
        <w:rPr>
          <w:rFonts w:ascii="Times New Roman" w:hAnsi="Times New Roman" w:cs="Times New Roman"/>
          <w:sz w:val="28"/>
          <w:szCs w:val="28"/>
        </w:rPr>
        <w:t xml:space="preserve"> развитие внимания, координации движений, учить действовать после сигнала, ориентироваться в пространстве.</w:t>
      </w:r>
    </w:p>
    <w:p w14:paraId="18CF9DB0" w14:textId="77777777" w:rsidR="00072ABB" w:rsidRPr="00A431BF" w:rsidRDefault="00072ABB" w:rsidP="00714C87">
      <w:pPr>
        <w:spacing w:after="0" w:line="240" w:lineRule="auto"/>
        <w:ind w:right="283" w:firstLine="709"/>
        <w:jc w:val="both"/>
        <w:rPr>
          <w:rFonts w:ascii="Times New Roman" w:hAnsi="Times New Roman" w:cs="Times New Roman"/>
          <w:sz w:val="28"/>
          <w:szCs w:val="28"/>
        </w:rPr>
      </w:pPr>
      <w:r w:rsidRPr="00A431BF">
        <w:rPr>
          <w:rFonts w:ascii="Times New Roman" w:hAnsi="Times New Roman" w:cs="Times New Roman"/>
          <w:sz w:val="28"/>
          <w:szCs w:val="28"/>
        </w:rPr>
        <w:t>Играющие разбегаются по всей площадке и на сигнал воспитателя "Лошадки" бегут, высоко поднимая колени. На сигнал "Кучер" - обычная ходьба. Ходьба и бег чередуются. Воспитатель может повторить один и тот же сигнал подряд.</w:t>
      </w:r>
    </w:p>
    <w:p w14:paraId="6FE11884" w14:textId="77777777" w:rsidR="00491E65" w:rsidRPr="00A431BF" w:rsidRDefault="00491E65" w:rsidP="00714C87">
      <w:pPr>
        <w:spacing w:after="0" w:line="240" w:lineRule="auto"/>
        <w:ind w:right="283"/>
        <w:rPr>
          <w:rFonts w:ascii="Times New Roman" w:hAnsi="Times New Roman" w:cs="Times New Roman"/>
          <w:sz w:val="28"/>
          <w:szCs w:val="28"/>
        </w:rPr>
      </w:pPr>
    </w:p>
    <w:p w14:paraId="297666E8" w14:textId="288587A6" w:rsidR="004E5F3E" w:rsidRPr="00A431BF" w:rsidRDefault="00FF3F7F" w:rsidP="00714C87">
      <w:pPr>
        <w:spacing w:after="0" w:line="240" w:lineRule="auto"/>
        <w:ind w:right="283"/>
        <w:jc w:val="center"/>
        <w:rPr>
          <w:rFonts w:ascii="Times New Roman" w:hAnsi="Times New Roman" w:cs="Times New Roman"/>
          <w:b/>
          <w:i/>
          <w:sz w:val="28"/>
          <w:szCs w:val="28"/>
          <w:u w:val="single"/>
        </w:rPr>
      </w:pPr>
      <w:r>
        <w:rPr>
          <w:rFonts w:ascii="Times New Roman" w:hAnsi="Times New Roman" w:cs="Times New Roman"/>
          <w:b/>
          <w:i/>
          <w:sz w:val="28"/>
          <w:szCs w:val="28"/>
          <w:u w:val="single"/>
        </w:rPr>
        <w:t>«Бояре»</w:t>
      </w:r>
    </w:p>
    <w:p w14:paraId="3E569BF0" w14:textId="77777777" w:rsidR="004E5F3E" w:rsidRPr="00A431BF" w:rsidRDefault="004E5F3E" w:rsidP="00714C87">
      <w:pPr>
        <w:spacing w:after="0" w:line="240" w:lineRule="auto"/>
        <w:ind w:right="283" w:firstLine="709"/>
        <w:jc w:val="both"/>
        <w:rPr>
          <w:rFonts w:ascii="Times New Roman" w:hAnsi="Times New Roman" w:cs="Times New Roman"/>
          <w:sz w:val="28"/>
          <w:szCs w:val="28"/>
        </w:rPr>
      </w:pPr>
      <w:r w:rsidRPr="00A431BF">
        <w:rPr>
          <w:rFonts w:ascii="Times New Roman" w:hAnsi="Times New Roman" w:cs="Times New Roman"/>
          <w:b/>
          <w:sz w:val="28"/>
          <w:szCs w:val="28"/>
        </w:rPr>
        <w:t>Цель.</w:t>
      </w:r>
      <w:r w:rsidRPr="00A431BF">
        <w:rPr>
          <w:rFonts w:ascii="Times New Roman" w:hAnsi="Times New Roman" w:cs="Times New Roman"/>
          <w:sz w:val="28"/>
          <w:szCs w:val="28"/>
        </w:rPr>
        <w:t xml:space="preserve"> Развитие ловкости, общительности.</w:t>
      </w:r>
    </w:p>
    <w:p w14:paraId="1BA90EDF" w14:textId="77777777" w:rsidR="004E5F3E" w:rsidRPr="00A431BF" w:rsidRDefault="004E5F3E" w:rsidP="00714C87">
      <w:pPr>
        <w:spacing w:after="0" w:line="240" w:lineRule="auto"/>
        <w:ind w:right="283" w:firstLine="709"/>
        <w:jc w:val="both"/>
        <w:rPr>
          <w:rFonts w:ascii="Times New Roman" w:hAnsi="Times New Roman" w:cs="Times New Roman"/>
          <w:sz w:val="28"/>
          <w:szCs w:val="28"/>
        </w:rPr>
      </w:pPr>
      <w:r w:rsidRPr="00A431BF">
        <w:rPr>
          <w:rFonts w:ascii="Times New Roman" w:hAnsi="Times New Roman" w:cs="Times New Roman"/>
          <w:sz w:val="28"/>
          <w:szCs w:val="28"/>
        </w:rPr>
        <w:t>Содержание. Две группы детей становятся рядами напротив друг друга. Берутся за руки и идут навстречу друг другу, потом назад. При этом поется такая песня:</w:t>
      </w:r>
    </w:p>
    <w:p w14:paraId="3FAC3BD5" w14:textId="77777777" w:rsidR="004E5F3E" w:rsidRPr="00A431BF" w:rsidRDefault="004E5F3E" w:rsidP="00714C87">
      <w:pPr>
        <w:spacing w:after="0" w:line="240" w:lineRule="auto"/>
        <w:ind w:right="283" w:firstLine="709"/>
        <w:jc w:val="both"/>
        <w:rPr>
          <w:rFonts w:ascii="Times New Roman" w:hAnsi="Times New Roman" w:cs="Times New Roman"/>
          <w:sz w:val="28"/>
          <w:szCs w:val="28"/>
        </w:rPr>
      </w:pPr>
      <w:r w:rsidRPr="00A431BF">
        <w:rPr>
          <w:rFonts w:ascii="Times New Roman" w:hAnsi="Times New Roman" w:cs="Times New Roman"/>
          <w:sz w:val="28"/>
          <w:szCs w:val="28"/>
        </w:rPr>
        <w:t>Первые: «Бояре, а мы к вам пришли, молодые, а мы к вам пришли».</w:t>
      </w:r>
    </w:p>
    <w:p w14:paraId="4D802468" w14:textId="77777777" w:rsidR="004E5F3E" w:rsidRPr="00A431BF" w:rsidRDefault="004E5F3E" w:rsidP="00714C87">
      <w:pPr>
        <w:spacing w:after="0" w:line="240" w:lineRule="auto"/>
        <w:ind w:right="283" w:firstLine="709"/>
        <w:jc w:val="both"/>
        <w:rPr>
          <w:rFonts w:ascii="Times New Roman" w:hAnsi="Times New Roman" w:cs="Times New Roman"/>
          <w:sz w:val="28"/>
          <w:szCs w:val="28"/>
        </w:rPr>
      </w:pPr>
      <w:r w:rsidRPr="00A431BF">
        <w:rPr>
          <w:rFonts w:ascii="Times New Roman" w:hAnsi="Times New Roman" w:cs="Times New Roman"/>
          <w:sz w:val="28"/>
          <w:szCs w:val="28"/>
        </w:rPr>
        <w:t>Вторые: «Бояре, а зачем пришли, молодые, а зачем пришли?»</w:t>
      </w:r>
    </w:p>
    <w:p w14:paraId="4801954E" w14:textId="77777777" w:rsidR="004E5F3E" w:rsidRPr="00A431BF" w:rsidRDefault="004E5F3E" w:rsidP="00714C87">
      <w:pPr>
        <w:spacing w:after="0" w:line="240" w:lineRule="auto"/>
        <w:ind w:right="283" w:firstLine="709"/>
        <w:jc w:val="both"/>
        <w:rPr>
          <w:rFonts w:ascii="Times New Roman" w:hAnsi="Times New Roman" w:cs="Times New Roman"/>
          <w:sz w:val="28"/>
          <w:szCs w:val="28"/>
        </w:rPr>
      </w:pPr>
      <w:r w:rsidRPr="00A431BF">
        <w:rPr>
          <w:rFonts w:ascii="Times New Roman" w:hAnsi="Times New Roman" w:cs="Times New Roman"/>
          <w:sz w:val="28"/>
          <w:szCs w:val="28"/>
        </w:rPr>
        <w:t>Первые: «Бояре, нам невесту выбирать, выбирать».</w:t>
      </w:r>
    </w:p>
    <w:p w14:paraId="7FC99DE9" w14:textId="77777777" w:rsidR="004E5F3E" w:rsidRPr="00A431BF" w:rsidRDefault="004E5F3E" w:rsidP="00714C87">
      <w:pPr>
        <w:spacing w:after="0" w:line="240" w:lineRule="auto"/>
        <w:ind w:right="283" w:firstLine="709"/>
        <w:jc w:val="both"/>
        <w:rPr>
          <w:rFonts w:ascii="Times New Roman" w:hAnsi="Times New Roman" w:cs="Times New Roman"/>
          <w:sz w:val="28"/>
          <w:szCs w:val="28"/>
        </w:rPr>
      </w:pPr>
      <w:r w:rsidRPr="00A431BF">
        <w:rPr>
          <w:rFonts w:ascii="Times New Roman" w:hAnsi="Times New Roman" w:cs="Times New Roman"/>
          <w:sz w:val="28"/>
          <w:szCs w:val="28"/>
        </w:rPr>
        <w:t>Вторые: «Бояре, а какая вам мила, вам мила?»</w:t>
      </w:r>
    </w:p>
    <w:p w14:paraId="74BBE5E8" w14:textId="77777777" w:rsidR="004E5F3E" w:rsidRPr="00A431BF" w:rsidRDefault="004E5F3E" w:rsidP="00714C87">
      <w:pPr>
        <w:spacing w:after="0" w:line="240" w:lineRule="auto"/>
        <w:ind w:right="283" w:firstLine="709"/>
        <w:jc w:val="both"/>
        <w:rPr>
          <w:rFonts w:ascii="Times New Roman" w:hAnsi="Times New Roman" w:cs="Times New Roman"/>
          <w:sz w:val="28"/>
          <w:szCs w:val="28"/>
        </w:rPr>
      </w:pPr>
      <w:r w:rsidRPr="00A431BF">
        <w:rPr>
          <w:rFonts w:ascii="Times New Roman" w:hAnsi="Times New Roman" w:cs="Times New Roman"/>
          <w:sz w:val="28"/>
          <w:szCs w:val="28"/>
        </w:rPr>
        <w:t>Первые: «Бояре, нам вот эта мила, нам мила» (указывают на кого-либо из противоположного ряда).</w:t>
      </w:r>
    </w:p>
    <w:p w14:paraId="676FF5A2" w14:textId="77777777" w:rsidR="004E5F3E" w:rsidRPr="00A431BF" w:rsidRDefault="004E5F3E" w:rsidP="00714C87">
      <w:pPr>
        <w:spacing w:after="0" w:line="240" w:lineRule="auto"/>
        <w:ind w:right="283" w:firstLine="709"/>
        <w:jc w:val="both"/>
        <w:rPr>
          <w:rFonts w:ascii="Times New Roman" w:hAnsi="Times New Roman" w:cs="Times New Roman"/>
          <w:sz w:val="28"/>
          <w:szCs w:val="28"/>
        </w:rPr>
      </w:pPr>
      <w:r w:rsidRPr="00A431BF">
        <w:rPr>
          <w:rFonts w:ascii="Times New Roman" w:hAnsi="Times New Roman" w:cs="Times New Roman"/>
          <w:sz w:val="28"/>
          <w:szCs w:val="28"/>
        </w:rPr>
        <w:t>Выбранная невеста поворачивается к выбирающим спиной.</w:t>
      </w:r>
    </w:p>
    <w:p w14:paraId="4D2F2789" w14:textId="77777777" w:rsidR="004E5F3E" w:rsidRPr="00A431BF" w:rsidRDefault="004E5F3E" w:rsidP="00714C87">
      <w:pPr>
        <w:spacing w:after="0" w:line="240" w:lineRule="auto"/>
        <w:ind w:right="283" w:firstLine="709"/>
        <w:jc w:val="both"/>
        <w:rPr>
          <w:rFonts w:ascii="Times New Roman" w:hAnsi="Times New Roman" w:cs="Times New Roman"/>
          <w:sz w:val="28"/>
          <w:szCs w:val="28"/>
        </w:rPr>
      </w:pPr>
      <w:r w:rsidRPr="00A431BF">
        <w:rPr>
          <w:rFonts w:ascii="Times New Roman" w:hAnsi="Times New Roman" w:cs="Times New Roman"/>
          <w:sz w:val="28"/>
          <w:szCs w:val="28"/>
        </w:rPr>
        <w:t xml:space="preserve">Вторые: «Бояре, она шалунья у нас». </w:t>
      </w:r>
    </w:p>
    <w:p w14:paraId="250C8AE3" w14:textId="77777777" w:rsidR="004E5F3E" w:rsidRPr="00A431BF" w:rsidRDefault="004E5F3E" w:rsidP="00714C87">
      <w:pPr>
        <w:spacing w:after="0" w:line="240" w:lineRule="auto"/>
        <w:ind w:right="283" w:firstLine="709"/>
        <w:jc w:val="both"/>
        <w:rPr>
          <w:rFonts w:ascii="Times New Roman" w:hAnsi="Times New Roman" w:cs="Times New Roman"/>
          <w:sz w:val="28"/>
          <w:szCs w:val="28"/>
        </w:rPr>
      </w:pPr>
      <w:r w:rsidRPr="00A431BF">
        <w:rPr>
          <w:rFonts w:ascii="Times New Roman" w:hAnsi="Times New Roman" w:cs="Times New Roman"/>
          <w:sz w:val="28"/>
          <w:szCs w:val="28"/>
        </w:rPr>
        <w:t xml:space="preserve">Первые: «Бояре, а мы плеточкой ее». </w:t>
      </w:r>
    </w:p>
    <w:p w14:paraId="6D38F151" w14:textId="77777777" w:rsidR="004E5F3E" w:rsidRPr="00A431BF" w:rsidRDefault="004E5F3E" w:rsidP="00714C87">
      <w:pPr>
        <w:spacing w:after="0" w:line="240" w:lineRule="auto"/>
        <w:ind w:right="283" w:firstLine="709"/>
        <w:jc w:val="both"/>
        <w:rPr>
          <w:rFonts w:ascii="Times New Roman" w:hAnsi="Times New Roman" w:cs="Times New Roman"/>
          <w:sz w:val="28"/>
          <w:szCs w:val="28"/>
        </w:rPr>
      </w:pPr>
      <w:r w:rsidRPr="00A431BF">
        <w:rPr>
          <w:rFonts w:ascii="Times New Roman" w:hAnsi="Times New Roman" w:cs="Times New Roman"/>
          <w:sz w:val="28"/>
          <w:szCs w:val="28"/>
        </w:rPr>
        <w:t>Вторые: «Бояре, она плеточки боится».</w:t>
      </w:r>
    </w:p>
    <w:p w14:paraId="3C8E9BE0" w14:textId="77777777" w:rsidR="004E5F3E" w:rsidRPr="00A431BF" w:rsidRDefault="004E5F3E" w:rsidP="00714C87">
      <w:pPr>
        <w:spacing w:after="0" w:line="240" w:lineRule="auto"/>
        <w:ind w:right="283" w:firstLine="709"/>
        <w:jc w:val="both"/>
        <w:rPr>
          <w:rFonts w:ascii="Times New Roman" w:hAnsi="Times New Roman" w:cs="Times New Roman"/>
          <w:sz w:val="28"/>
          <w:szCs w:val="28"/>
        </w:rPr>
      </w:pPr>
      <w:r w:rsidRPr="00A431BF">
        <w:rPr>
          <w:rFonts w:ascii="Times New Roman" w:hAnsi="Times New Roman" w:cs="Times New Roman"/>
          <w:sz w:val="28"/>
          <w:szCs w:val="28"/>
        </w:rPr>
        <w:t xml:space="preserve">Первые: «Бояре, а мы пряничком ее». </w:t>
      </w:r>
    </w:p>
    <w:p w14:paraId="45FEA622" w14:textId="77777777" w:rsidR="004E5F3E" w:rsidRPr="00A431BF" w:rsidRDefault="004E5F3E" w:rsidP="00714C87">
      <w:pPr>
        <w:spacing w:after="0" w:line="240" w:lineRule="auto"/>
        <w:ind w:right="283" w:firstLine="709"/>
        <w:jc w:val="both"/>
        <w:rPr>
          <w:rFonts w:ascii="Times New Roman" w:hAnsi="Times New Roman" w:cs="Times New Roman"/>
          <w:sz w:val="28"/>
          <w:szCs w:val="28"/>
        </w:rPr>
      </w:pPr>
      <w:r w:rsidRPr="00A431BF">
        <w:rPr>
          <w:rFonts w:ascii="Times New Roman" w:hAnsi="Times New Roman" w:cs="Times New Roman"/>
          <w:sz w:val="28"/>
          <w:szCs w:val="28"/>
        </w:rPr>
        <w:t>Вторые: «Бояре, у ней зубки болят».</w:t>
      </w:r>
    </w:p>
    <w:p w14:paraId="55384450" w14:textId="77777777" w:rsidR="004E5F3E" w:rsidRPr="00A431BF" w:rsidRDefault="004E5F3E" w:rsidP="00714C87">
      <w:pPr>
        <w:spacing w:after="0" w:line="240" w:lineRule="auto"/>
        <w:ind w:right="283" w:firstLine="709"/>
        <w:jc w:val="both"/>
        <w:rPr>
          <w:rFonts w:ascii="Times New Roman" w:hAnsi="Times New Roman" w:cs="Times New Roman"/>
          <w:sz w:val="28"/>
          <w:szCs w:val="28"/>
        </w:rPr>
      </w:pPr>
      <w:r w:rsidRPr="00A431BF">
        <w:rPr>
          <w:rFonts w:ascii="Times New Roman" w:hAnsi="Times New Roman" w:cs="Times New Roman"/>
          <w:sz w:val="28"/>
          <w:szCs w:val="28"/>
        </w:rPr>
        <w:t>Первые: «Бояре, а мы к доктору сведем».</w:t>
      </w:r>
    </w:p>
    <w:p w14:paraId="6AA1825B" w14:textId="77777777" w:rsidR="004E5F3E" w:rsidRPr="00A431BF" w:rsidRDefault="004E5F3E" w:rsidP="00714C87">
      <w:pPr>
        <w:spacing w:after="0" w:line="240" w:lineRule="auto"/>
        <w:ind w:right="283" w:firstLine="709"/>
        <w:jc w:val="both"/>
        <w:rPr>
          <w:rFonts w:ascii="Times New Roman" w:hAnsi="Times New Roman" w:cs="Times New Roman"/>
          <w:sz w:val="28"/>
          <w:szCs w:val="28"/>
        </w:rPr>
      </w:pPr>
      <w:r w:rsidRPr="00A431BF">
        <w:rPr>
          <w:rFonts w:ascii="Times New Roman" w:hAnsi="Times New Roman" w:cs="Times New Roman"/>
          <w:sz w:val="28"/>
          <w:szCs w:val="28"/>
        </w:rPr>
        <w:t>Вторые: «Бояре, она доктора боится».</w:t>
      </w:r>
    </w:p>
    <w:p w14:paraId="5112E055" w14:textId="77777777" w:rsidR="004E5F3E" w:rsidRPr="00A431BF" w:rsidRDefault="004E5F3E" w:rsidP="00714C87">
      <w:pPr>
        <w:spacing w:after="0" w:line="240" w:lineRule="auto"/>
        <w:ind w:right="283" w:firstLine="709"/>
        <w:jc w:val="both"/>
        <w:rPr>
          <w:rFonts w:ascii="Times New Roman" w:hAnsi="Times New Roman" w:cs="Times New Roman"/>
          <w:sz w:val="28"/>
          <w:szCs w:val="28"/>
        </w:rPr>
      </w:pPr>
      <w:r w:rsidRPr="00A431BF">
        <w:rPr>
          <w:rFonts w:ascii="Times New Roman" w:hAnsi="Times New Roman" w:cs="Times New Roman"/>
          <w:sz w:val="28"/>
          <w:szCs w:val="28"/>
        </w:rPr>
        <w:lastRenderedPageBreak/>
        <w:t>Так идет своеобразная торговля. Слова можно изменять, добавлять свои. Заканчивается игра так:</w:t>
      </w:r>
    </w:p>
    <w:p w14:paraId="5C34FFB5" w14:textId="77777777" w:rsidR="004E5F3E" w:rsidRPr="00A431BF" w:rsidRDefault="004E5F3E" w:rsidP="00714C87">
      <w:pPr>
        <w:spacing w:after="0" w:line="240" w:lineRule="auto"/>
        <w:ind w:right="283" w:firstLine="709"/>
        <w:jc w:val="both"/>
        <w:rPr>
          <w:rFonts w:ascii="Times New Roman" w:hAnsi="Times New Roman" w:cs="Times New Roman"/>
          <w:sz w:val="28"/>
          <w:szCs w:val="28"/>
        </w:rPr>
      </w:pPr>
      <w:r w:rsidRPr="00A431BF">
        <w:rPr>
          <w:rFonts w:ascii="Times New Roman" w:hAnsi="Times New Roman" w:cs="Times New Roman"/>
          <w:sz w:val="28"/>
          <w:szCs w:val="28"/>
        </w:rPr>
        <w:t>Первые: «Бояре, не валяйте дурака, отдавайте нам невесту навсегда».</w:t>
      </w:r>
    </w:p>
    <w:p w14:paraId="7842B2FE" w14:textId="77777777" w:rsidR="004E5F3E" w:rsidRPr="00A431BF" w:rsidRDefault="004E5F3E" w:rsidP="00714C87">
      <w:pPr>
        <w:spacing w:after="0" w:line="240" w:lineRule="auto"/>
        <w:ind w:right="283" w:firstLine="709"/>
        <w:jc w:val="both"/>
        <w:rPr>
          <w:rFonts w:ascii="Times New Roman" w:hAnsi="Times New Roman" w:cs="Times New Roman"/>
          <w:sz w:val="28"/>
          <w:szCs w:val="28"/>
        </w:rPr>
      </w:pPr>
      <w:r w:rsidRPr="00A431BF">
        <w:rPr>
          <w:rFonts w:ascii="Times New Roman" w:hAnsi="Times New Roman" w:cs="Times New Roman"/>
          <w:sz w:val="28"/>
          <w:szCs w:val="28"/>
        </w:rPr>
        <w:t>Невеста разбегается и старается разорвать ряд выбирающих, которые крепко держатся за руки. Если ее удержат, невеста переходит в ряд к выбирающим, а если нет — невеста возвращается к своим. Затем команды меняются ролями.</w:t>
      </w:r>
    </w:p>
    <w:p w14:paraId="31D9BE39" w14:textId="2DBD06F2" w:rsidR="004E5F3E" w:rsidRPr="00A431BF" w:rsidRDefault="004E5F3E" w:rsidP="00714C87">
      <w:pPr>
        <w:spacing w:after="0" w:line="240" w:lineRule="auto"/>
        <w:ind w:right="283"/>
        <w:jc w:val="center"/>
        <w:rPr>
          <w:rFonts w:ascii="Times New Roman" w:hAnsi="Times New Roman" w:cs="Times New Roman"/>
          <w:b/>
          <w:i/>
          <w:sz w:val="28"/>
          <w:szCs w:val="28"/>
          <w:u w:val="single"/>
        </w:rPr>
      </w:pPr>
      <w:r w:rsidRPr="00A431BF">
        <w:rPr>
          <w:rFonts w:ascii="Times New Roman" w:hAnsi="Times New Roman" w:cs="Times New Roman"/>
          <w:b/>
          <w:sz w:val="28"/>
          <w:szCs w:val="28"/>
        </w:rPr>
        <w:t>«</w:t>
      </w:r>
      <w:r w:rsidR="00FF3F7F">
        <w:rPr>
          <w:rFonts w:ascii="Times New Roman" w:hAnsi="Times New Roman" w:cs="Times New Roman"/>
          <w:b/>
          <w:i/>
          <w:sz w:val="28"/>
          <w:szCs w:val="28"/>
          <w:u w:val="single"/>
        </w:rPr>
        <w:t>Кубанка» (шапка казака)</w:t>
      </w:r>
    </w:p>
    <w:p w14:paraId="0963659B" w14:textId="77777777" w:rsidR="004E5F3E" w:rsidRPr="00A431BF" w:rsidRDefault="004E5F3E" w:rsidP="00714C87">
      <w:pPr>
        <w:spacing w:after="0" w:line="240" w:lineRule="auto"/>
        <w:ind w:right="283" w:firstLine="709"/>
        <w:jc w:val="both"/>
        <w:rPr>
          <w:rFonts w:ascii="Times New Roman" w:hAnsi="Times New Roman" w:cs="Times New Roman"/>
          <w:sz w:val="28"/>
          <w:szCs w:val="28"/>
        </w:rPr>
      </w:pPr>
      <w:r w:rsidRPr="00A431BF">
        <w:rPr>
          <w:rFonts w:ascii="Times New Roman" w:hAnsi="Times New Roman" w:cs="Times New Roman"/>
          <w:b/>
          <w:sz w:val="28"/>
          <w:szCs w:val="28"/>
        </w:rPr>
        <w:t xml:space="preserve">Цель: </w:t>
      </w:r>
      <w:r w:rsidRPr="00A431BF">
        <w:rPr>
          <w:rFonts w:ascii="Times New Roman" w:hAnsi="Times New Roman" w:cs="Times New Roman"/>
          <w:sz w:val="28"/>
          <w:szCs w:val="28"/>
        </w:rPr>
        <w:t>развитие координации движений, ловкости, быстроты реакции, ознакомление с традиционным головным убором.</w:t>
      </w:r>
    </w:p>
    <w:p w14:paraId="453D9711" w14:textId="77777777" w:rsidR="004E5F3E" w:rsidRPr="00A431BF" w:rsidRDefault="004E5F3E" w:rsidP="00714C87">
      <w:pPr>
        <w:spacing w:after="0" w:line="240" w:lineRule="auto"/>
        <w:ind w:right="283" w:firstLine="709"/>
        <w:jc w:val="both"/>
        <w:rPr>
          <w:rFonts w:ascii="Times New Roman" w:hAnsi="Times New Roman" w:cs="Times New Roman"/>
          <w:sz w:val="28"/>
          <w:szCs w:val="28"/>
        </w:rPr>
      </w:pPr>
      <w:r w:rsidRPr="00A431BF">
        <w:rPr>
          <w:rFonts w:ascii="Times New Roman" w:hAnsi="Times New Roman" w:cs="Times New Roman"/>
          <w:sz w:val="28"/>
          <w:szCs w:val="28"/>
        </w:rPr>
        <w:t>Для начала игры надо выбрать водящего, который незаметно для игроков (2 команды по 8 человек) прячет кубанку в любое место. По сигналу водящего все будут искать кубанку. Кто находит кубанку, кричит «Есть» и старается отнести ее в заранее условленное место. Ему помогают игроки его команды, а игроки другой команды стараются отобрать кубанку. Кубанку можно передавать своей команде, но не перебрасывать. Чья команда положит кубанку в условленное место, та и выиграла.</w:t>
      </w:r>
    </w:p>
    <w:p w14:paraId="66D94403" w14:textId="77777777" w:rsidR="002A562A" w:rsidRDefault="002A562A" w:rsidP="00714C87">
      <w:pPr>
        <w:spacing w:after="0" w:line="240" w:lineRule="auto"/>
        <w:ind w:right="283"/>
        <w:jc w:val="center"/>
        <w:rPr>
          <w:rFonts w:ascii="Times New Roman" w:hAnsi="Times New Roman" w:cs="Times New Roman"/>
          <w:b/>
          <w:i/>
          <w:sz w:val="28"/>
          <w:szCs w:val="28"/>
          <w:u w:val="single"/>
        </w:rPr>
      </w:pPr>
    </w:p>
    <w:p w14:paraId="381302F4" w14:textId="4F773477" w:rsidR="004E5F3E" w:rsidRPr="00A431BF" w:rsidRDefault="00FF3F7F" w:rsidP="00714C87">
      <w:pPr>
        <w:spacing w:after="0" w:line="240" w:lineRule="auto"/>
        <w:ind w:right="283"/>
        <w:jc w:val="center"/>
        <w:rPr>
          <w:rFonts w:ascii="Times New Roman" w:hAnsi="Times New Roman" w:cs="Times New Roman"/>
          <w:b/>
          <w:i/>
          <w:sz w:val="28"/>
          <w:szCs w:val="28"/>
          <w:u w:val="single"/>
        </w:rPr>
      </w:pPr>
      <w:r>
        <w:rPr>
          <w:rFonts w:ascii="Times New Roman" w:hAnsi="Times New Roman" w:cs="Times New Roman"/>
          <w:b/>
          <w:i/>
          <w:sz w:val="28"/>
          <w:szCs w:val="28"/>
          <w:u w:val="single"/>
        </w:rPr>
        <w:t>«Трещотки»</w:t>
      </w:r>
    </w:p>
    <w:p w14:paraId="4C6518A4" w14:textId="77777777" w:rsidR="004E5F3E" w:rsidRPr="00A431BF" w:rsidRDefault="004E5F3E" w:rsidP="00714C87">
      <w:pPr>
        <w:spacing w:after="0" w:line="240" w:lineRule="auto"/>
        <w:ind w:right="283" w:firstLine="709"/>
        <w:jc w:val="both"/>
        <w:rPr>
          <w:rFonts w:ascii="Times New Roman" w:hAnsi="Times New Roman" w:cs="Times New Roman"/>
          <w:sz w:val="28"/>
          <w:szCs w:val="28"/>
        </w:rPr>
      </w:pPr>
      <w:r w:rsidRPr="00A431BF">
        <w:rPr>
          <w:rFonts w:ascii="Times New Roman" w:hAnsi="Times New Roman" w:cs="Times New Roman"/>
          <w:b/>
          <w:sz w:val="28"/>
          <w:szCs w:val="28"/>
        </w:rPr>
        <w:t xml:space="preserve">Цель: </w:t>
      </w:r>
      <w:r w:rsidRPr="00A431BF">
        <w:rPr>
          <w:rFonts w:ascii="Times New Roman" w:hAnsi="Times New Roman" w:cs="Times New Roman"/>
          <w:sz w:val="28"/>
          <w:szCs w:val="28"/>
        </w:rPr>
        <w:t>развитие памяти, речи.</w:t>
      </w:r>
    </w:p>
    <w:p w14:paraId="5D6F28CA" w14:textId="77777777" w:rsidR="004E5F3E" w:rsidRPr="00A431BF" w:rsidRDefault="004E5F3E" w:rsidP="00714C87">
      <w:pPr>
        <w:spacing w:after="0" w:line="240" w:lineRule="auto"/>
        <w:ind w:right="283" w:firstLine="709"/>
        <w:jc w:val="both"/>
        <w:rPr>
          <w:rFonts w:ascii="Times New Roman" w:hAnsi="Times New Roman" w:cs="Times New Roman"/>
          <w:sz w:val="28"/>
          <w:szCs w:val="28"/>
        </w:rPr>
      </w:pPr>
      <w:r w:rsidRPr="00A431BF">
        <w:rPr>
          <w:rFonts w:ascii="Times New Roman" w:hAnsi="Times New Roman" w:cs="Times New Roman"/>
          <w:sz w:val="28"/>
          <w:szCs w:val="28"/>
        </w:rPr>
        <w:t xml:space="preserve">Соревнуются две группы. Ведущий дает задание и следит за его выполнением. На каждую группу – 2 скороговорки. Каждый </w:t>
      </w:r>
      <w:proofErr w:type="gramStart"/>
      <w:r w:rsidRPr="00A431BF">
        <w:rPr>
          <w:rFonts w:ascii="Times New Roman" w:hAnsi="Times New Roman" w:cs="Times New Roman"/>
          <w:sz w:val="28"/>
          <w:szCs w:val="28"/>
        </w:rPr>
        <w:t>должен</w:t>
      </w:r>
      <w:proofErr w:type="gramEnd"/>
      <w:r w:rsidRPr="00A431BF">
        <w:rPr>
          <w:rFonts w:ascii="Times New Roman" w:hAnsi="Times New Roman" w:cs="Times New Roman"/>
          <w:sz w:val="28"/>
          <w:szCs w:val="28"/>
        </w:rPr>
        <w:t xml:space="preserve"> верно произнести по одной скороговорке. Если игрок не может произнести, он выбывает. Побеждает та группа, которая «переговорила» соперников. «Пришел Прокоп, кипел укроп. Ушел Прокоп, кипел укроп. Как при Прокопе кипел укроп, Так и без Прокопа кипел укроп». «В поле Поля полет просо, сорняки выносит Фрося».</w:t>
      </w:r>
    </w:p>
    <w:p w14:paraId="343D6877" w14:textId="77777777" w:rsidR="00714C87" w:rsidRDefault="00714C87" w:rsidP="00714C87">
      <w:pPr>
        <w:spacing w:after="0" w:line="240" w:lineRule="auto"/>
        <w:ind w:right="283"/>
        <w:jc w:val="center"/>
        <w:rPr>
          <w:rFonts w:ascii="Times New Roman" w:hAnsi="Times New Roman" w:cs="Times New Roman"/>
          <w:b/>
          <w:i/>
          <w:sz w:val="28"/>
          <w:szCs w:val="28"/>
          <w:u w:val="single"/>
        </w:rPr>
      </w:pPr>
    </w:p>
    <w:p w14:paraId="0C7CA5BA" w14:textId="3F0ECDBA" w:rsidR="004E5F3E" w:rsidRPr="00A431BF" w:rsidRDefault="00FF3F7F" w:rsidP="00714C87">
      <w:pPr>
        <w:spacing w:after="0" w:line="240" w:lineRule="auto"/>
        <w:ind w:right="283"/>
        <w:jc w:val="center"/>
        <w:rPr>
          <w:rFonts w:ascii="Times New Roman" w:hAnsi="Times New Roman" w:cs="Times New Roman"/>
          <w:b/>
          <w:i/>
          <w:sz w:val="28"/>
          <w:szCs w:val="28"/>
          <w:u w:val="single"/>
        </w:rPr>
      </w:pPr>
      <w:r>
        <w:rPr>
          <w:rFonts w:ascii="Times New Roman" w:hAnsi="Times New Roman" w:cs="Times New Roman"/>
          <w:b/>
          <w:i/>
          <w:sz w:val="28"/>
          <w:szCs w:val="28"/>
          <w:u w:val="single"/>
        </w:rPr>
        <w:t>«Перетягивание»</w:t>
      </w:r>
    </w:p>
    <w:p w14:paraId="24EE89F8" w14:textId="77777777" w:rsidR="004E5F3E" w:rsidRPr="00A431BF" w:rsidRDefault="004E5F3E" w:rsidP="00714C87">
      <w:pPr>
        <w:spacing w:after="0" w:line="240" w:lineRule="auto"/>
        <w:ind w:right="283" w:firstLine="709"/>
        <w:jc w:val="both"/>
        <w:rPr>
          <w:rFonts w:ascii="Times New Roman" w:hAnsi="Times New Roman" w:cs="Times New Roman"/>
          <w:sz w:val="28"/>
          <w:szCs w:val="28"/>
        </w:rPr>
      </w:pPr>
      <w:r w:rsidRPr="00A431BF">
        <w:rPr>
          <w:rFonts w:ascii="Times New Roman" w:hAnsi="Times New Roman" w:cs="Times New Roman"/>
          <w:b/>
          <w:sz w:val="28"/>
          <w:szCs w:val="28"/>
        </w:rPr>
        <w:t xml:space="preserve">Цель: </w:t>
      </w:r>
      <w:r w:rsidRPr="00A431BF">
        <w:rPr>
          <w:rFonts w:ascii="Times New Roman" w:hAnsi="Times New Roman" w:cs="Times New Roman"/>
          <w:sz w:val="28"/>
          <w:szCs w:val="28"/>
        </w:rPr>
        <w:t>развитие силы, умения двигаться сообща; сплочение коллектива.</w:t>
      </w:r>
    </w:p>
    <w:p w14:paraId="6E2FA7D0" w14:textId="77777777" w:rsidR="004E5F3E" w:rsidRPr="00A431BF" w:rsidRDefault="004E5F3E" w:rsidP="00714C87">
      <w:pPr>
        <w:spacing w:after="0" w:line="240" w:lineRule="auto"/>
        <w:ind w:right="283" w:firstLine="709"/>
        <w:jc w:val="both"/>
        <w:rPr>
          <w:rFonts w:ascii="Times New Roman" w:hAnsi="Times New Roman" w:cs="Times New Roman"/>
          <w:sz w:val="28"/>
          <w:szCs w:val="28"/>
        </w:rPr>
      </w:pPr>
      <w:r w:rsidRPr="00A431BF">
        <w:rPr>
          <w:rFonts w:ascii="Times New Roman" w:hAnsi="Times New Roman" w:cs="Times New Roman"/>
          <w:sz w:val="28"/>
          <w:szCs w:val="28"/>
        </w:rPr>
        <w:t>Мелом обозначается центр площадки. По обе стороны площадки на расстоянии 5 м наносятся линии, за которыми в колонну по одному выстраиваются две команды игроков.</w:t>
      </w:r>
    </w:p>
    <w:p w14:paraId="3545C3A9" w14:textId="77777777" w:rsidR="004E5F3E" w:rsidRPr="00A431BF" w:rsidRDefault="004E5F3E" w:rsidP="00714C87">
      <w:pPr>
        <w:spacing w:after="0" w:line="240" w:lineRule="auto"/>
        <w:ind w:right="283" w:firstLine="709"/>
        <w:jc w:val="both"/>
        <w:rPr>
          <w:rFonts w:ascii="Times New Roman" w:hAnsi="Times New Roman" w:cs="Times New Roman"/>
          <w:sz w:val="28"/>
          <w:szCs w:val="28"/>
        </w:rPr>
      </w:pPr>
      <w:r w:rsidRPr="00A431BF">
        <w:rPr>
          <w:rFonts w:ascii="Times New Roman" w:hAnsi="Times New Roman" w:cs="Times New Roman"/>
          <w:sz w:val="28"/>
          <w:szCs w:val="28"/>
        </w:rPr>
        <w:t>По сигналу каждая группа, повернувшись боком, идет навстречу друг другу. Сцепившись согнутыми в локтях руками, игроки каждой команды тянут в свою сторону, стараясь нарушить цепь противника, т. е. перетянуть соперника за заранее обусловленную линию. Кто перетянул, тот и выигрывает.</w:t>
      </w:r>
    </w:p>
    <w:p w14:paraId="506FEFDA" w14:textId="77777777" w:rsidR="004E5F3E" w:rsidRPr="00A431BF" w:rsidRDefault="004E5F3E" w:rsidP="00714C87">
      <w:pPr>
        <w:spacing w:after="0" w:line="240" w:lineRule="auto"/>
        <w:ind w:right="283" w:firstLine="709"/>
        <w:jc w:val="both"/>
        <w:rPr>
          <w:rFonts w:ascii="Times New Roman" w:hAnsi="Times New Roman" w:cs="Times New Roman"/>
          <w:sz w:val="28"/>
          <w:szCs w:val="28"/>
        </w:rPr>
      </w:pPr>
      <w:r w:rsidRPr="00A431BF">
        <w:rPr>
          <w:rFonts w:ascii="Times New Roman" w:hAnsi="Times New Roman" w:cs="Times New Roman"/>
          <w:sz w:val="28"/>
          <w:szCs w:val="28"/>
        </w:rPr>
        <w:t>Дети не должны умышленно разрывать руки, мешать другим, вызывать падение игроков.</w:t>
      </w:r>
    </w:p>
    <w:p w14:paraId="715166A5" w14:textId="77777777" w:rsidR="00491E65" w:rsidRDefault="00491E65" w:rsidP="00714C87">
      <w:pPr>
        <w:spacing w:after="0" w:line="240" w:lineRule="auto"/>
        <w:rPr>
          <w:rFonts w:ascii="Times New Roman" w:hAnsi="Times New Roman" w:cs="Times New Roman"/>
          <w:sz w:val="28"/>
          <w:szCs w:val="28"/>
        </w:rPr>
      </w:pPr>
    </w:p>
    <w:p w14:paraId="79E69C75" w14:textId="77777777" w:rsidR="00C0604B" w:rsidRDefault="00C0604B" w:rsidP="00714C87">
      <w:pPr>
        <w:spacing w:after="0" w:line="240" w:lineRule="auto"/>
        <w:rPr>
          <w:rFonts w:ascii="Times New Roman" w:hAnsi="Times New Roman" w:cs="Times New Roman"/>
          <w:sz w:val="28"/>
          <w:szCs w:val="28"/>
        </w:rPr>
      </w:pPr>
    </w:p>
    <w:p w14:paraId="1F0D3B74" w14:textId="77777777" w:rsidR="00C0604B" w:rsidRDefault="00C0604B" w:rsidP="00714C87">
      <w:pPr>
        <w:spacing w:after="0" w:line="240" w:lineRule="auto"/>
        <w:rPr>
          <w:rFonts w:ascii="Times New Roman" w:hAnsi="Times New Roman" w:cs="Times New Roman"/>
          <w:sz w:val="28"/>
          <w:szCs w:val="28"/>
        </w:rPr>
      </w:pPr>
    </w:p>
    <w:p w14:paraId="17EBAA05" w14:textId="77777777" w:rsidR="00C0604B" w:rsidRPr="00A431BF" w:rsidRDefault="00C0604B" w:rsidP="00714C87">
      <w:pPr>
        <w:spacing w:after="0" w:line="240" w:lineRule="auto"/>
        <w:rPr>
          <w:rFonts w:ascii="Times New Roman" w:hAnsi="Times New Roman" w:cs="Times New Roman"/>
          <w:sz w:val="28"/>
          <w:szCs w:val="28"/>
        </w:rPr>
      </w:pPr>
    </w:p>
    <w:p w14:paraId="5ADBA9B9" w14:textId="7E4B33F1" w:rsidR="00A431BF" w:rsidRPr="00A431BF" w:rsidRDefault="00FF3F7F" w:rsidP="00714C87">
      <w:pPr>
        <w:spacing w:after="0" w:line="240" w:lineRule="auto"/>
        <w:ind w:right="283"/>
        <w:jc w:val="center"/>
        <w:rPr>
          <w:rFonts w:ascii="Times New Roman" w:hAnsi="Times New Roman" w:cs="Times New Roman"/>
          <w:b/>
          <w:i/>
          <w:sz w:val="28"/>
          <w:szCs w:val="28"/>
          <w:u w:val="single"/>
        </w:rPr>
      </w:pPr>
      <w:r>
        <w:rPr>
          <w:rFonts w:ascii="Times New Roman" w:hAnsi="Times New Roman" w:cs="Times New Roman"/>
          <w:b/>
          <w:i/>
          <w:sz w:val="28"/>
          <w:szCs w:val="28"/>
          <w:u w:val="single"/>
        </w:rPr>
        <w:lastRenderedPageBreak/>
        <w:t>«Горелки»</w:t>
      </w:r>
    </w:p>
    <w:p w14:paraId="380AF9B2" w14:textId="77777777" w:rsidR="00A431BF" w:rsidRPr="00A431BF" w:rsidRDefault="00A431BF" w:rsidP="00714C87">
      <w:pPr>
        <w:spacing w:after="0" w:line="240" w:lineRule="auto"/>
        <w:ind w:right="283" w:firstLine="709"/>
        <w:jc w:val="both"/>
        <w:rPr>
          <w:rFonts w:ascii="Times New Roman" w:hAnsi="Times New Roman" w:cs="Times New Roman"/>
          <w:sz w:val="28"/>
          <w:szCs w:val="28"/>
        </w:rPr>
      </w:pPr>
      <w:r w:rsidRPr="00A431BF">
        <w:rPr>
          <w:rFonts w:ascii="Times New Roman" w:hAnsi="Times New Roman" w:cs="Times New Roman"/>
          <w:b/>
          <w:sz w:val="28"/>
          <w:szCs w:val="28"/>
        </w:rPr>
        <w:t>Цель:</w:t>
      </w:r>
      <w:r w:rsidRPr="00A431BF">
        <w:rPr>
          <w:rFonts w:ascii="Times New Roman" w:hAnsi="Times New Roman" w:cs="Times New Roman"/>
          <w:sz w:val="28"/>
          <w:szCs w:val="28"/>
        </w:rPr>
        <w:t xml:space="preserve"> развитие внимания, координации движений, учить действовать после сигнала, работа в парах, ознакомление с традиционным развлечением в честь масленицы.</w:t>
      </w:r>
    </w:p>
    <w:p w14:paraId="1819F330" w14:textId="77777777" w:rsidR="00A431BF" w:rsidRPr="00A431BF" w:rsidRDefault="00A431BF" w:rsidP="00714C87">
      <w:pPr>
        <w:spacing w:after="0" w:line="240" w:lineRule="auto"/>
        <w:ind w:right="283" w:firstLine="709"/>
        <w:jc w:val="both"/>
        <w:rPr>
          <w:rFonts w:ascii="Times New Roman" w:hAnsi="Times New Roman" w:cs="Times New Roman"/>
          <w:sz w:val="28"/>
          <w:szCs w:val="28"/>
        </w:rPr>
      </w:pPr>
      <w:r w:rsidRPr="00A431BF">
        <w:rPr>
          <w:rFonts w:ascii="Times New Roman" w:hAnsi="Times New Roman" w:cs="Times New Roman"/>
          <w:sz w:val="28"/>
          <w:szCs w:val="28"/>
        </w:rPr>
        <w:t xml:space="preserve">Играющие становятся в две колонны (парами, впереди - водящий). Все хором произносят: </w:t>
      </w:r>
    </w:p>
    <w:p w14:paraId="369343E4" w14:textId="77777777" w:rsidR="00A431BF" w:rsidRPr="00A431BF" w:rsidRDefault="00A431BF" w:rsidP="00714C87">
      <w:pPr>
        <w:spacing w:after="0" w:line="240" w:lineRule="auto"/>
        <w:ind w:right="283" w:firstLine="851"/>
        <w:jc w:val="both"/>
        <w:rPr>
          <w:rFonts w:ascii="Times New Roman" w:hAnsi="Times New Roman" w:cs="Times New Roman"/>
          <w:sz w:val="28"/>
          <w:szCs w:val="28"/>
        </w:rPr>
      </w:pPr>
      <w:r w:rsidRPr="00A431BF">
        <w:rPr>
          <w:rFonts w:ascii="Times New Roman" w:hAnsi="Times New Roman" w:cs="Times New Roman"/>
          <w:sz w:val="28"/>
          <w:szCs w:val="28"/>
        </w:rPr>
        <w:t>Гори, гори ясно, Чтобы не погасло.</w:t>
      </w:r>
    </w:p>
    <w:p w14:paraId="4AA0584C" w14:textId="77777777" w:rsidR="00A431BF" w:rsidRPr="00A431BF" w:rsidRDefault="00A431BF" w:rsidP="00714C87">
      <w:pPr>
        <w:spacing w:after="0" w:line="240" w:lineRule="auto"/>
        <w:ind w:right="283" w:firstLine="851"/>
        <w:jc w:val="both"/>
        <w:rPr>
          <w:rFonts w:ascii="Times New Roman" w:hAnsi="Times New Roman" w:cs="Times New Roman"/>
          <w:sz w:val="28"/>
          <w:szCs w:val="28"/>
        </w:rPr>
      </w:pPr>
      <w:r w:rsidRPr="00A431BF">
        <w:rPr>
          <w:rFonts w:ascii="Times New Roman" w:hAnsi="Times New Roman" w:cs="Times New Roman"/>
          <w:sz w:val="28"/>
          <w:szCs w:val="28"/>
        </w:rPr>
        <w:t xml:space="preserve">Глянь на небо - </w:t>
      </w:r>
    </w:p>
    <w:p w14:paraId="0468269E" w14:textId="77777777" w:rsidR="00A431BF" w:rsidRPr="00A431BF" w:rsidRDefault="00A431BF" w:rsidP="00714C87">
      <w:pPr>
        <w:spacing w:after="0" w:line="240" w:lineRule="auto"/>
        <w:ind w:right="283" w:firstLine="851"/>
        <w:jc w:val="both"/>
        <w:rPr>
          <w:rFonts w:ascii="Times New Roman" w:hAnsi="Times New Roman" w:cs="Times New Roman"/>
          <w:sz w:val="28"/>
          <w:szCs w:val="28"/>
        </w:rPr>
      </w:pPr>
      <w:r w:rsidRPr="00A431BF">
        <w:rPr>
          <w:rFonts w:ascii="Times New Roman" w:hAnsi="Times New Roman" w:cs="Times New Roman"/>
          <w:sz w:val="28"/>
          <w:szCs w:val="28"/>
        </w:rPr>
        <w:t>Птички летят.</w:t>
      </w:r>
    </w:p>
    <w:p w14:paraId="2A9E280F" w14:textId="77777777" w:rsidR="00A431BF" w:rsidRPr="00A431BF" w:rsidRDefault="00A431BF" w:rsidP="00714C87">
      <w:pPr>
        <w:spacing w:after="0" w:line="240" w:lineRule="auto"/>
        <w:ind w:right="283" w:firstLine="851"/>
        <w:jc w:val="both"/>
        <w:rPr>
          <w:rFonts w:ascii="Times New Roman" w:hAnsi="Times New Roman" w:cs="Times New Roman"/>
          <w:sz w:val="28"/>
          <w:szCs w:val="28"/>
        </w:rPr>
      </w:pPr>
      <w:r w:rsidRPr="00A431BF">
        <w:rPr>
          <w:rFonts w:ascii="Times New Roman" w:hAnsi="Times New Roman" w:cs="Times New Roman"/>
          <w:sz w:val="28"/>
          <w:szCs w:val="28"/>
        </w:rPr>
        <w:t>Колокольчики звенят!</w:t>
      </w:r>
    </w:p>
    <w:p w14:paraId="107384D2" w14:textId="77777777" w:rsidR="00A431BF" w:rsidRPr="00A431BF" w:rsidRDefault="00A431BF" w:rsidP="00714C87">
      <w:pPr>
        <w:spacing w:after="0" w:line="240" w:lineRule="auto"/>
        <w:ind w:right="283" w:firstLine="851"/>
        <w:jc w:val="both"/>
        <w:rPr>
          <w:rFonts w:ascii="Times New Roman" w:hAnsi="Times New Roman" w:cs="Times New Roman"/>
          <w:sz w:val="28"/>
          <w:szCs w:val="28"/>
        </w:rPr>
      </w:pPr>
      <w:r w:rsidRPr="00A431BF">
        <w:rPr>
          <w:rFonts w:ascii="Times New Roman" w:hAnsi="Times New Roman" w:cs="Times New Roman"/>
          <w:sz w:val="28"/>
          <w:szCs w:val="28"/>
        </w:rPr>
        <w:t>Раз, два, три - беги.</w:t>
      </w:r>
    </w:p>
    <w:p w14:paraId="3ABB16B3" w14:textId="77777777" w:rsidR="00A431BF" w:rsidRPr="00A431BF" w:rsidRDefault="00A431BF" w:rsidP="00714C87">
      <w:pPr>
        <w:spacing w:after="0" w:line="240" w:lineRule="auto"/>
        <w:ind w:right="283"/>
        <w:rPr>
          <w:rFonts w:ascii="Times New Roman" w:hAnsi="Times New Roman" w:cs="Times New Roman"/>
          <w:sz w:val="28"/>
          <w:szCs w:val="28"/>
        </w:rPr>
      </w:pPr>
      <w:r w:rsidRPr="00A431BF">
        <w:rPr>
          <w:rFonts w:ascii="Times New Roman" w:hAnsi="Times New Roman" w:cs="Times New Roman"/>
          <w:sz w:val="28"/>
          <w:szCs w:val="28"/>
        </w:rPr>
        <w:t>С последним словом дети, стоящие в последней паре, отпускают руки и бегут в начало колонны: один - слева, другой - справа. Водящий пытается поймать одного из них, прежде чем дети успевают встретиться и взяться за руки. Если водящему удается это сделать, то одного из детей он берет за руку и встает с ним в пару</w:t>
      </w:r>
    </w:p>
    <w:p w14:paraId="3662A386" w14:textId="77777777" w:rsidR="00491E65" w:rsidRPr="00FF3F7F" w:rsidRDefault="00A431BF" w:rsidP="00714C87">
      <w:pPr>
        <w:spacing w:after="0" w:line="240" w:lineRule="auto"/>
        <w:ind w:right="283"/>
        <w:jc w:val="center"/>
        <w:rPr>
          <w:rFonts w:ascii="Times New Roman" w:hAnsi="Times New Roman" w:cs="Times New Roman"/>
          <w:b/>
          <w:color w:val="000000" w:themeColor="text1"/>
          <w:sz w:val="28"/>
          <w:szCs w:val="28"/>
          <w:u w:val="single"/>
        </w:rPr>
      </w:pPr>
      <w:r w:rsidRPr="00FF3F7F">
        <w:rPr>
          <w:rFonts w:ascii="Times New Roman" w:hAnsi="Times New Roman" w:cs="Times New Roman"/>
          <w:b/>
          <w:color w:val="000000" w:themeColor="text1"/>
          <w:sz w:val="28"/>
          <w:szCs w:val="28"/>
          <w:u w:val="single"/>
        </w:rPr>
        <w:t>«Казаки - разбойники»</w:t>
      </w:r>
    </w:p>
    <w:p w14:paraId="01282500" w14:textId="77777777" w:rsidR="00A431BF" w:rsidRPr="00A431BF" w:rsidRDefault="00A431BF" w:rsidP="00714C87">
      <w:pPr>
        <w:pStyle w:val="a4"/>
        <w:shd w:val="clear" w:color="auto" w:fill="FFFFFF"/>
        <w:spacing w:before="0" w:beforeAutospacing="0" w:after="0" w:afterAutospacing="0"/>
        <w:ind w:right="283"/>
        <w:jc w:val="both"/>
        <w:rPr>
          <w:color w:val="000000" w:themeColor="text1"/>
          <w:sz w:val="28"/>
          <w:szCs w:val="28"/>
        </w:rPr>
      </w:pPr>
      <w:r w:rsidRPr="00A431BF">
        <w:rPr>
          <w:color w:val="000000" w:themeColor="text1"/>
          <w:sz w:val="28"/>
          <w:szCs w:val="28"/>
        </w:rPr>
        <w:t>Команды заранее договариваются, на какой территории проходит игра, и не выбегают за ее пределы.</w:t>
      </w:r>
    </w:p>
    <w:p w14:paraId="7C2011E4" w14:textId="77777777" w:rsidR="00A431BF" w:rsidRPr="00A431BF" w:rsidRDefault="00A431BF" w:rsidP="00714C87">
      <w:pPr>
        <w:pStyle w:val="a4"/>
        <w:shd w:val="clear" w:color="auto" w:fill="FFFFFF"/>
        <w:spacing w:before="0" w:beforeAutospacing="0" w:after="0" w:afterAutospacing="0"/>
        <w:ind w:right="283"/>
        <w:jc w:val="both"/>
        <w:rPr>
          <w:color w:val="000000" w:themeColor="text1"/>
          <w:sz w:val="28"/>
          <w:szCs w:val="28"/>
        </w:rPr>
      </w:pPr>
      <w:r w:rsidRPr="00A431BF">
        <w:rPr>
          <w:color w:val="000000" w:themeColor="text1"/>
          <w:sz w:val="28"/>
          <w:szCs w:val="28"/>
        </w:rPr>
        <w:t>Указатели пути – стрелочки рисуют примерно каждые 20-30 метров и обязательно на каждом повороте и перекресте. При этом на развилке дорог разрешается указывать несколько направлений, чтобы запутать «Казаков» и повести их по ложному следу.</w:t>
      </w:r>
    </w:p>
    <w:p w14:paraId="755B4E10" w14:textId="77777777" w:rsidR="00A431BF" w:rsidRPr="00A431BF" w:rsidRDefault="00A431BF" w:rsidP="00714C87">
      <w:pPr>
        <w:pStyle w:val="a4"/>
        <w:shd w:val="clear" w:color="auto" w:fill="FFFFFF"/>
        <w:spacing w:before="0" w:beforeAutospacing="0" w:after="0" w:afterAutospacing="0"/>
        <w:ind w:right="283"/>
        <w:jc w:val="both"/>
        <w:rPr>
          <w:color w:val="000000" w:themeColor="text1"/>
          <w:sz w:val="28"/>
          <w:szCs w:val="28"/>
        </w:rPr>
      </w:pPr>
      <w:r w:rsidRPr="00A431BF">
        <w:rPr>
          <w:color w:val="000000" w:themeColor="text1"/>
          <w:sz w:val="28"/>
          <w:szCs w:val="28"/>
        </w:rPr>
        <w:t>«Разбойники» могут выбирать себе разные укрытия и делиться на несколько групп, тогда найти их будет еще сложнее. Если «казак» нашел и поймал – осалил – кого-то из чужого лагеря, то пленник вместе с ним идет в «темницу». По пути в заточение «разбойника» могут освободить друзья, осалив (поймав и дотронувшись до него) «казака». Таким же образом можно выручить пойманного бандита из плена.</w:t>
      </w:r>
    </w:p>
    <w:p w14:paraId="4ACEB951" w14:textId="77777777" w:rsidR="00A431BF" w:rsidRPr="00A431BF" w:rsidRDefault="00A431BF" w:rsidP="00714C87">
      <w:pPr>
        <w:pStyle w:val="a4"/>
        <w:shd w:val="clear" w:color="auto" w:fill="FFFFFF"/>
        <w:spacing w:before="0" w:beforeAutospacing="0" w:after="0" w:afterAutospacing="0"/>
        <w:ind w:right="283"/>
        <w:jc w:val="both"/>
        <w:rPr>
          <w:color w:val="000000" w:themeColor="text1"/>
          <w:sz w:val="28"/>
          <w:szCs w:val="28"/>
        </w:rPr>
      </w:pPr>
      <w:r w:rsidRPr="00A431BF">
        <w:rPr>
          <w:color w:val="000000" w:themeColor="text1"/>
          <w:sz w:val="28"/>
          <w:szCs w:val="28"/>
        </w:rPr>
        <w:t>В «темнице» у соперников начинают выпытывать пароль «разбойников». О способах пытки лучше также договориться «на берегу» – она не должна быть обидной, унизительной и тем более причинять боль. Чаще всего «мучают» щекоткой!</w:t>
      </w:r>
    </w:p>
    <w:p w14:paraId="742D6D97" w14:textId="2CCF55AB" w:rsidR="00D921C3" w:rsidRPr="00D921C3" w:rsidRDefault="00A431BF" w:rsidP="00D921C3">
      <w:pPr>
        <w:pStyle w:val="a4"/>
        <w:shd w:val="clear" w:color="auto" w:fill="FFFFFF"/>
        <w:spacing w:before="0" w:beforeAutospacing="0" w:after="0" w:afterAutospacing="0"/>
        <w:ind w:right="283"/>
        <w:jc w:val="both"/>
        <w:rPr>
          <w:color w:val="000000" w:themeColor="text1"/>
          <w:sz w:val="28"/>
          <w:szCs w:val="28"/>
        </w:rPr>
      </w:pPr>
      <w:r w:rsidRPr="00A431BF">
        <w:rPr>
          <w:color w:val="000000" w:themeColor="text1"/>
          <w:sz w:val="28"/>
          <w:szCs w:val="28"/>
        </w:rPr>
        <w:t xml:space="preserve">«Казаки» одерживают верх, когда в «темнице» окажутся все «разбойники» или когда им станет известно секретное слово-пароль. Затем </w:t>
      </w:r>
      <w:r w:rsidR="00D921C3">
        <w:rPr>
          <w:color w:val="000000" w:themeColor="text1"/>
          <w:sz w:val="28"/>
          <w:szCs w:val="28"/>
        </w:rPr>
        <w:t>команды могут поменяться ролями.</w:t>
      </w:r>
    </w:p>
    <w:p w14:paraId="7BD05253" w14:textId="1BCA1751" w:rsidR="00D921C3" w:rsidRPr="00D921C3" w:rsidRDefault="00D921C3" w:rsidP="00D921C3">
      <w:pPr>
        <w:pStyle w:val="a4"/>
        <w:shd w:val="clear" w:color="auto" w:fill="FFFFFF"/>
        <w:spacing w:before="0" w:beforeAutospacing="0" w:after="0" w:afterAutospacing="0"/>
        <w:ind w:firstLine="360"/>
        <w:jc w:val="center"/>
        <w:rPr>
          <w:b/>
          <w:color w:val="111111"/>
          <w:sz w:val="28"/>
          <w:szCs w:val="27"/>
          <w:u w:val="single"/>
        </w:rPr>
      </w:pPr>
      <w:r w:rsidRPr="00D921C3">
        <w:rPr>
          <w:b/>
          <w:color w:val="111111"/>
          <w:sz w:val="28"/>
          <w:szCs w:val="27"/>
          <w:u w:val="single"/>
        </w:rPr>
        <w:t> </w:t>
      </w:r>
      <w:r w:rsidRPr="00D921C3">
        <w:rPr>
          <w:b/>
          <w:iCs/>
          <w:color w:val="111111"/>
          <w:sz w:val="28"/>
          <w:szCs w:val="27"/>
          <w:u w:val="single"/>
          <w:bdr w:val="none" w:sz="0" w:space="0" w:color="auto" w:frame="1"/>
        </w:rPr>
        <w:t>«Кукушка»</w:t>
      </w:r>
      <w:r w:rsidRPr="00D921C3">
        <w:rPr>
          <w:b/>
          <w:color w:val="111111"/>
          <w:sz w:val="28"/>
          <w:szCs w:val="27"/>
          <w:u w:val="single"/>
        </w:rPr>
        <w:t> </w:t>
      </w:r>
    </w:p>
    <w:p w14:paraId="01F33CFB" w14:textId="77777777" w:rsidR="00D921C3" w:rsidRDefault="00D921C3" w:rsidP="00D921C3">
      <w:pPr>
        <w:pStyle w:val="a4"/>
        <w:shd w:val="clear" w:color="auto" w:fill="FFFFFF"/>
        <w:spacing w:before="0" w:beforeAutospacing="0" w:after="0" w:afterAutospacing="0"/>
        <w:ind w:firstLine="360"/>
        <w:rPr>
          <w:color w:val="111111"/>
          <w:sz w:val="28"/>
          <w:szCs w:val="27"/>
        </w:rPr>
      </w:pPr>
      <w:r>
        <w:rPr>
          <w:color w:val="111111"/>
          <w:sz w:val="28"/>
          <w:szCs w:val="27"/>
        </w:rPr>
        <w:t>Игру начинают со среднего </w:t>
      </w:r>
      <w:r>
        <w:rPr>
          <w:rStyle w:val="a3"/>
          <w:color w:val="111111"/>
          <w:sz w:val="28"/>
          <w:szCs w:val="27"/>
          <w:bdr w:val="none" w:sz="0" w:space="0" w:color="auto" w:frame="1"/>
        </w:rPr>
        <w:t>возраста.</w:t>
      </w:r>
      <w:r>
        <w:rPr>
          <w:color w:val="111111"/>
          <w:sz w:val="28"/>
          <w:szCs w:val="27"/>
        </w:rPr>
        <w:t xml:space="preserve"> С помощью считалки выбирается ведущий, который встает в середину круга. Ему завязывают платком глаза.</w:t>
      </w:r>
    </w:p>
    <w:p w14:paraId="6B77225A" w14:textId="77777777" w:rsidR="00D921C3" w:rsidRDefault="00D921C3" w:rsidP="00D921C3">
      <w:pPr>
        <w:pStyle w:val="a4"/>
        <w:shd w:val="clear" w:color="auto" w:fill="FFFFFF"/>
        <w:spacing w:before="0" w:beforeAutospacing="0" w:after="0" w:afterAutospacing="0"/>
        <w:ind w:firstLine="360"/>
        <w:rPr>
          <w:color w:val="111111"/>
          <w:sz w:val="28"/>
          <w:szCs w:val="27"/>
        </w:rPr>
      </w:pPr>
      <w:r>
        <w:rPr>
          <w:color w:val="111111"/>
          <w:sz w:val="28"/>
          <w:szCs w:val="27"/>
        </w:rPr>
        <w:t>Цель </w:t>
      </w:r>
      <w:r>
        <w:rPr>
          <w:rStyle w:val="a3"/>
          <w:color w:val="111111"/>
          <w:sz w:val="28"/>
          <w:szCs w:val="27"/>
          <w:bdr w:val="none" w:sz="0" w:space="0" w:color="auto" w:frame="1"/>
        </w:rPr>
        <w:t>игры</w:t>
      </w:r>
      <w:proofErr w:type="gramStart"/>
      <w:r>
        <w:rPr>
          <w:color w:val="111111"/>
          <w:sz w:val="28"/>
          <w:szCs w:val="27"/>
        </w:rPr>
        <w:t> :</w:t>
      </w:r>
      <w:proofErr w:type="gramEnd"/>
      <w:r>
        <w:rPr>
          <w:color w:val="111111"/>
          <w:sz w:val="28"/>
          <w:szCs w:val="27"/>
        </w:rPr>
        <w:t xml:space="preserve"> развивать слуховое внимание, учить </w:t>
      </w:r>
      <w:r w:rsidRPr="00D921C3">
        <w:rPr>
          <w:rStyle w:val="a3"/>
          <w:b w:val="0"/>
          <w:color w:val="111111"/>
          <w:sz w:val="28"/>
          <w:szCs w:val="27"/>
          <w:bdr w:val="none" w:sz="0" w:space="0" w:color="auto" w:frame="1"/>
        </w:rPr>
        <w:t>детей</w:t>
      </w:r>
      <w:r>
        <w:rPr>
          <w:color w:val="111111"/>
          <w:sz w:val="28"/>
          <w:szCs w:val="27"/>
        </w:rPr>
        <w:t> двигаться в заданном направлении, доставить детям радость.</w:t>
      </w:r>
    </w:p>
    <w:p w14:paraId="546DC73D" w14:textId="77777777" w:rsidR="00D921C3" w:rsidRDefault="00D921C3" w:rsidP="00D921C3">
      <w:pPr>
        <w:pStyle w:val="a4"/>
        <w:shd w:val="clear" w:color="auto" w:fill="FFFFFF"/>
        <w:spacing w:before="0" w:beforeAutospacing="0" w:after="0" w:afterAutospacing="0"/>
        <w:ind w:firstLine="360"/>
        <w:rPr>
          <w:color w:val="111111"/>
          <w:sz w:val="28"/>
          <w:szCs w:val="27"/>
        </w:rPr>
      </w:pPr>
      <w:r>
        <w:rPr>
          <w:color w:val="111111"/>
          <w:sz w:val="28"/>
          <w:szCs w:val="27"/>
          <w:u w:val="single"/>
          <w:bdr w:val="none" w:sz="0" w:space="0" w:color="auto" w:frame="1"/>
        </w:rPr>
        <w:t>Материалы</w:t>
      </w:r>
      <w:r>
        <w:rPr>
          <w:color w:val="111111"/>
          <w:sz w:val="28"/>
          <w:szCs w:val="27"/>
        </w:rPr>
        <w:t>: платок.</w:t>
      </w:r>
    </w:p>
    <w:p w14:paraId="12815956" w14:textId="77777777" w:rsidR="00D921C3" w:rsidRDefault="00D921C3" w:rsidP="00D921C3">
      <w:pPr>
        <w:pStyle w:val="a4"/>
        <w:shd w:val="clear" w:color="auto" w:fill="FFFFFF"/>
        <w:spacing w:before="0" w:beforeAutospacing="0" w:after="0" w:afterAutospacing="0"/>
        <w:ind w:firstLine="360"/>
        <w:rPr>
          <w:color w:val="111111"/>
          <w:sz w:val="28"/>
          <w:szCs w:val="27"/>
        </w:rPr>
      </w:pPr>
      <w:r>
        <w:rPr>
          <w:color w:val="111111"/>
          <w:sz w:val="28"/>
          <w:szCs w:val="27"/>
        </w:rPr>
        <w:t>Ход </w:t>
      </w:r>
      <w:r>
        <w:rPr>
          <w:rStyle w:val="a3"/>
          <w:color w:val="111111"/>
          <w:sz w:val="28"/>
          <w:szCs w:val="27"/>
          <w:bdr w:val="none" w:sz="0" w:space="0" w:color="auto" w:frame="1"/>
        </w:rPr>
        <w:t>игры</w:t>
      </w:r>
      <w:proofErr w:type="gramStart"/>
      <w:r>
        <w:rPr>
          <w:color w:val="111111"/>
          <w:sz w:val="28"/>
          <w:szCs w:val="27"/>
        </w:rPr>
        <w:t> :</w:t>
      </w:r>
      <w:proofErr w:type="gramEnd"/>
      <w:r>
        <w:rPr>
          <w:color w:val="111111"/>
          <w:sz w:val="28"/>
          <w:szCs w:val="27"/>
        </w:rPr>
        <w:t xml:space="preserve"> Дети стоят в кругу. В центре водящий с закрытыми глазами. </w:t>
      </w:r>
      <w:r>
        <w:rPr>
          <w:color w:val="111111"/>
          <w:sz w:val="28"/>
          <w:szCs w:val="27"/>
          <w:u w:val="single"/>
          <w:bdr w:val="none" w:sz="0" w:space="0" w:color="auto" w:frame="1"/>
        </w:rPr>
        <w:t>Дети идут по кругу и поют</w:t>
      </w:r>
      <w:r>
        <w:rPr>
          <w:color w:val="111111"/>
          <w:sz w:val="28"/>
          <w:szCs w:val="27"/>
        </w:rPr>
        <w:t>:</w:t>
      </w:r>
    </w:p>
    <w:p w14:paraId="074CFA7C" w14:textId="77777777" w:rsidR="00D921C3" w:rsidRDefault="00D921C3" w:rsidP="00D921C3">
      <w:pPr>
        <w:pStyle w:val="a4"/>
        <w:shd w:val="clear" w:color="auto" w:fill="FFFFFF"/>
        <w:spacing w:before="0" w:beforeAutospacing="0" w:after="0" w:afterAutospacing="0"/>
        <w:ind w:firstLine="360"/>
        <w:rPr>
          <w:color w:val="111111"/>
          <w:sz w:val="28"/>
          <w:szCs w:val="27"/>
        </w:rPr>
      </w:pPr>
      <w:r>
        <w:rPr>
          <w:color w:val="111111"/>
          <w:sz w:val="28"/>
          <w:szCs w:val="27"/>
        </w:rPr>
        <w:t>К нам кукушка в огород</w:t>
      </w:r>
    </w:p>
    <w:p w14:paraId="2F320A0A" w14:textId="77777777" w:rsidR="00D921C3" w:rsidRDefault="00D921C3" w:rsidP="00D921C3">
      <w:pPr>
        <w:pStyle w:val="a4"/>
        <w:shd w:val="clear" w:color="auto" w:fill="FFFFFF"/>
        <w:spacing w:before="0" w:beforeAutospacing="0" w:after="0" w:afterAutospacing="0"/>
        <w:ind w:firstLine="360"/>
        <w:rPr>
          <w:color w:val="111111"/>
          <w:sz w:val="28"/>
          <w:szCs w:val="27"/>
        </w:rPr>
      </w:pPr>
      <w:r>
        <w:rPr>
          <w:color w:val="111111"/>
          <w:sz w:val="28"/>
          <w:szCs w:val="27"/>
        </w:rPr>
        <w:lastRenderedPageBreak/>
        <w:t>Прилетела и поет.</w:t>
      </w:r>
    </w:p>
    <w:p w14:paraId="2DB7F4CE" w14:textId="77777777" w:rsidR="00D921C3" w:rsidRDefault="00D921C3" w:rsidP="00D921C3">
      <w:pPr>
        <w:pStyle w:val="a4"/>
        <w:shd w:val="clear" w:color="auto" w:fill="FFFFFF"/>
        <w:spacing w:before="0" w:beforeAutospacing="0" w:after="0" w:afterAutospacing="0"/>
        <w:ind w:firstLine="360"/>
        <w:rPr>
          <w:color w:val="111111"/>
          <w:sz w:val="28"/>
          <w:szCs w:val="27"/>
        </w:rPr>
      </w:pPr>
      <w:r>
        <w:rPr>
          <w:color w:val="111111"/>
          <w:sz w:val="28"/>
          <w:szCs w:val="27"/>
        </w:rPr>
        <w:t>Ты кукушка не зевай</w:t>
      </w:r>
    </w:p>
    <w:p w14:paraId="05374E25" w14:textId="77777777" w:rsidR="00D921C3" w:rsidRDefault="00D921C3" w:rsidP="00D921C3">
      <w:pPr>
        <w:pStyle w:val="a4"/>
        <w:shd w:val="clear" w:color="auto" w:fill="FFFFFF"/>
        <w:spacing w:before="0" w:beforeAutospacing="0" w:after="0" w:afterAutospacing="0"/>
        <w:ind w:firstLine="360"/>
        <w:rPr>
          <w:color w:val="111111"/>
          <w:sz w:val="28"/>
          <w:szCs w:val="27"/>
        </w:rPr>
      </w:pPr>
      <w:r>
        <w:rPr>
          <w:color w:val="111111"/>
          <w:sz w:val="28"/>
          <w:szCs w:val="27"/>
        </w:rPr>
        <w:t xml:space="preserve">Кто </w:t>
      </w:r>
      <w:proofErr w:type="gramStart"/>
      <w:r>
        <w:rPr>
          <w:color w:val="111111"/>
          <w:sz w:val="28"/>
          <w:szCs w:val="27"/>
        </w:rPr>
        <w:t>кукует</w:t>
      </w:r>
      <w:proofErr w:type="gramEnd"/>
      <w:r>
        <w:rPr>
          <w:color w:val="111111"/>
          <w:sz w:val="28"/>
          <w:szCs w:val="27"/>
        </w:rPr>
        <w:t xml:space="preserve"> отгадай.</w:t>
      </w:r>
    </w:p>
    <w:p w14:paraId="35BD839C" w14:textId="77777777" w:rsidR="00D921C3" w:rsidRDefault="00D921C3" w:rsidP="00D921C3">
      <w:pPr>
        <w:pStyle w:val="a4"/>
        <w:shd w:val="clear" w:color="auto" w:fill="FFFFFF"/>
        <w:spacing w:before="0" w:beforeAutospacing="0" w:after="0" w:afterAutospacing="0"/>
        <w:ind w:firstLine="360"/>
        <w:rPr>
          <w:color w:val="111111"/>
          <w:sz w:val="28"/>
          <w:szCs w:val="27"/>
        </w:rPr>
      </w:pPr>
      <w:r>
        <w:rPr>
          <w:color w:val="111111"/>
          <w:sz w:val="28"/>
          <w:szCs w:val="27"/>
        </w:rPr>
        <w:t>Дети останавливаются. </w:t>
      </w:r>
      <w:r w:rsidRPr="00D921C3">
        <w:rPr>
          <w:rStyle w:val="a3"/>
          <w:b w:val="0"/>
          <w:color w:val="111111"/>
          <w:sz w:val="28"/>
          <w:szCs w:val="27"/>
          <w:bdr w:val="none" w:sz="0" w:space="0" w:color="auto" w:frame="1"/>
        </w:rPr>
        <w:t>Воспитатель показывает на того</w:t>
      </w:r>
      <w:r>
        <w:rPr>
          <w:color w:val="111111"/>
          <w:sz w:val="28"/>
          <w:szCs w:val="27"/>
        </w:rPr>
        <w:t>, кто</w:t>
      </w:r>
    </w:p>
    <w:p w14:paraId="426ECAEB" w14:textId="77777777" w:rsidR="00D921C3" w:rsidRDefault="00D921C3" w:rsidP="00D921C3">
      <w:pPr>
        <w:pStyle w:val="a4"/>
        <w:shd w:val="clear" w:color="auto" w:fill="FFFFFF"/>
        <w:spacing w:before="0" w:beforeAutospacing="0" w:after="0" w:afterAutospacing="0"/>
        <w:ind w:firstLine="360"/>
        <w:rPr>
          <w:color w:val="111111"/>
          <w:sz w:val="28"/>
          <w:szCs w:val="27"/>
        </w:rPr>
      </w:pPr>
      <w:r>
        <w:rPr>
          <w:color w:val="111111"/>
          <w:sz w:val="28"/>
          <w:szCs w:val="27"/>
        </w:rPr>
        <w:t xml:space="preserve">будет куковать. Ребенок </w:t>
      </w:r>
      <w:proofErr w:type="spellStart"/>
      <w:r>
        <w:rPr>
          <w:color w:val="111111"/>
          <w:sz w:val="28"/>
          <w:szCs w:val="27"/>
        </w:rPr>
        <w:t>пропевает</w:t>
      </w:r>
      <w:proofErr w:type="spellEnd"/>
      <w:r>
        <w:rPr>
          <w:color w:val="111111"/>
          <w:sz w:val="28"/>
          <w:szCs w:val="27"/>
        </w:rPr>
        <w:t> </w:t>
      </w:r>
      <w:r>
        <w:rPr>
          <w:i/>
          <w:iCs/>
          <w:color w:val="111111"/>
          <w:sz w:val="28"/>
          <w:szCs w:val="27"/>
          <w:bdr w:val="none" w:sz="0" w:space="0" w:color="auto" w:frame="1"/>
        </w:rPr>
        <w:t>«Ку-ку»</w:t>
      </w:r>
      <w:r>
        <w:rPr>
          <w:color w:val="111111"/>
          <w:sz w:val="28"/>
          <w:szCs w:val="27"/>
        </w:rPr>
        <w:t>. Водящий должен</w:t>
      </w:r>
    </w:p>
    <w:p w14:paraId="0DD239B0" w14:textId="5B90CD9C" w:rsidR="00D921C3" w:rsidRPr="00D921C3" w:rsidRDefault="00D921C3" w:rsidP="00D921C3">
      <w:pPr>
        <w:pStyle w:val="a4"/>
        <w:shd w:val="clear" w:color="auto" w:fill="FFFFFF"/>
        <w:spacing w:before="0" w:beforeAutospacing="0" w:after="0" w:afterAutospacing="0"/>
        <w:ind w:firstLine="360"/>
        <w:rPr>
          <w:color w:val="111111"/>
          <w:sz w:val="28"/>
          <w:szCs w:val="27"/>
        </w:rPr>
      </w:pPr>
      <w:r>
        <w:rPr>
          <w:color w:val="111111"/>
          <w:sz w:val="28"/>
          <w:szCs w:val="27"/>
        </w:rPr>
        <w:t>угадать по голосу. Тот, чей голос узнали, становится водящим.</w:t>
      </w:r>
    </w:p>
    <w:p w14:paraId="5D45ACA6" w14:textId="77777777" w:rsidR="00D921C3" w:rsidRPr="00D921C3" w:rsidRDefault="00D921C3" w:rsidP="00D921C3">
      <w:pPr>
        <w:pStyle w:val="a4"/>
        <w:shd w:val="clear" w:color="auto" w:fill="FFFFFF"/>
        <w:spacing w:before="0" w:beforeAutospacing="0" w:after="0" w:afterAutospacing="0"/>
        <w:ind w:firstLine="360"/>
        <w:jc w:val="center"/>
        <w:rPr>
          <w:b/>
          <w:color w:val="111111"/>
          <w:sz w:val="28"/>
          <w:szCs w:val="27"/>
          <w:u w:val="single"/>
        </w:rPr>
      </w:pPr>
      <w:r w:rsidRPr="00D921C3">
        <w:rPr>
          <w:b/>
          <w:color w:val="111111"/>
          <w:sz w:val="28"/>
          <w:szCs w:val="27"/>
          <w:u w:val="single"/>
        </w:rPr>
        <w:t>«Золотые ворота»</w:t>
      </w:r>
    </w:p>
    <w:p w14:paraId="54FD425B" w14:textId="77777777" w:rsidR="00D921C3" w:rsidRDefault="00D921C3" w:rsidP="00D921C3">
      <w:pPr>
        <w:pStyle w:val="a4"/>
        <w:shd w:val="clear" w:color="auto" w:fill="FFFFFF"/>
        <w:spacing w:before="0" w:beforeAutospacing="0" w:after="0" w:afterAutospacing="0"/>
        <w:ind w:firstLine="360"/>
        <w:rPr>
          <w:color w:val="111111"/>
          <w:sz w:val="28"/>
          <w:szCs w:val="27"/>
        </w:rPr>
      </w:pPr>
      <w:r>
        <w:rPr>
          <w:color w:val="111111"/>
          <w:sz w:val="28"/>
          <w:szCs w:val="27"/>
        </w:rPr>
        <w:t>Эта игра отличается большой динамичностью и рассчитана не столько на ловкость ее участников, сколько на их везение. Правила </w:t>
      </w:r>
      <w:r>
        <w:rPr>
          <w:i/>
          <w:iCs/>
          <w:color w:val="111111"/>
          <w:sz w:val="28"/>
          <w:szCs w:val="27"/>
          <w:bdr w:val="none" w:sz="0" w:space="0" w:color="auto" w:frame="1"/>
        </w:rPr>
        <w:t>«Золотых ворот»</w:t>
      </w:r>
      <w:r>
        <w:rPr>
          <w:color w:val="111111"/>
          <w:sz w:val="28"/>
          <w:szCs w:val="27"/>
        </w:rPr>
        <w:t> </w:t>
      </w:r>
      <w:r>
        <w:rPr>
          <w:color w:val="111111"/>
          <w:sz w:val="28"/>
          <w:szCs w:val="27"/>
          <w:u w:val="single"/>
          <w:bdr w:val="none" w:sz="0" w:space="0" w:color="auto" w:frame="1"/>
        </w:rPr>
        <w:t>следующие</w:t>
      </w:r>
      <w:r>
        <w:rPr>
          <w:color w:val="111111"/>
          <w:sz w:val="28"/>
          <w:szCs w:val="27"/>
        </w:rPr>
        <w:t>: два игрока становятся напротив друг друга и соединяют руки таким образом, чтобы получились ворота. Остальные участники берутся за руки и по очереди проходят через них. Игроки, </w:t>
      </w:r>
      <w:r>
        <w:rPr>
          <w:color w:val="111111"/>
          <w:sz w:val="28"/>
          <w:szCs w:val="27"/>
          <w:bdr w:val="none" w:sz="0" w:space="0" w:color="auto" w:frame="1"/>
        </w:rPr>
        <w:t>составляющие ворота при этом напевают</w:t>
      </w:r>
      <w:r>
        <w:rPr>
          <w:color w:val="111111"/>
          <w:sz w:val="28"/>
          <w:szCs w:val="27"/>
        </w:rPr>
        <w:t>:</w:t>
      </w:r>
    </w:p>
    <w:p w14:paraId="12E78609" w14:textId="77777777" w:rsidR="00D921C3" w:rsidRDefault="00D921C3" w:rsidP="00D921C3">
      <w:pPr>
        <w:pStyle w:val="a4"/>
        <w:shd w:val="clear" w:color="auto" w:fill="FFFFFF"/>
        <w:spacing w:before="0" w:beforeAutospacing="0" w:after="0" w:afterAutospacing="0"/>
        <w:ind w:firstLine="360"/>
        <w:rPr>
          <w:color w:val="111111"/>
          <w:sz w:val="28"/>
          <w:szCs w:val="27"/>
        </w:rPr>
      </w:pPr>
      <w:r>
        <w:rPr>
          <w:color w:val="111111"/>
          <w:sz w:val="28"/>
          <w:szCs w:val="27"/>
        </w:rPr>
        <w:t>Золотые ворота</w:t>
      </w:r>
    </w:p>
    <w:p w14:paraId="570DCD1A" w14:textId="77777777" w:rsidR="00D921C3" w:rsidRDefault="00D921C3" w:rsidP="00D921C3">
      <w:pPr>
        <w:pStyle w:val="a4"/>
        <w:shd w:val="clear" w:color="auto" w:fill="FFFFFF"/>
        <w:spacing w:before="0" w:beforeAutospacing="0" w:after="0" w:afterAutospacing="0"/>
        <w:ind w:firstLine="360"/>
        <w:rPr>
          <w:color w:val="111111"/>
          <w:sz w:val="28"/>
          <w:szCs w:val="27"/>
        </w:rPr>
      </w:pPr>
      <w:r>
        <w:rPr>
          <w:color w:val="111111"/>
          <w:sz w:val="28"/>
          <w:szCs w:val="27"/>
        </w:rPr>
        <w:t>Пропускают не всегда!</w:t>
      </w:r>
    </w:p>
    <w:p w14:paraId="47824360" w14:textId="77777777" w:rsidR="00D921C3" w:rsidRDefault="00D921C3" w:rsidP="00D921C3">
      <w:pPr>
        <w:pStyle w:val="a4"/>
        <w:shd w:val="clear" w:color="auto" w:fill="FFFFFF"/>
        <w:spacing w:before="0" w:beforeAutospacing="0" w:after="0" w:afterAutospacing="0"/>
        <w:ind w:firstLine="360"/>
        <w:rPr>
          <w:color w:val="111111"/>
          <w:sz w:val="28"/>
          <w:szCs w:val="27"/>
        </w:rPr>
      </w:pPr>
      <w:r>
        <w:rPr>
          <w:color w:val="111111"/>
          <w:sz w:val="28"/>
          <w:szCs w:val="27"/>
        </w:rPr>
        <w:t>Первый раз прощается,</w:t>
      </w:r>
    </w:p>
    <w:p w14:paraId="6B5F870C" w14:textId="77777777" w:rsidR="00D921C3" w:rsidRDefault="00D921C3" w:rsidP="00D921C3">
      <w:pPr>
        <w:pStyle w:val="a4"/>
        <w:shd w:val="clear" w:color="auto" w:fill="FFFFFF"/>
        <w:spacing w:before="0" w:beforeAutospacing="0" w:after="0" w:afterAutospacing="0"/>
        <w:ind w:firstLine="360"/>
        <w:rPr>
          <w:color w:val="111111"/>
          <w:sz w:val="28"/>
          <w:szCs w:val="27"/>
        </w:rPr>
      </w:pPr>
      <w:r>
        <w:rPr>
          <w:color w:val="111111"/>
          <w:sz w:val="28"/>
          <w:szCs w:val="27"/>
        </w:rPr>
        <w:t>Второй раз запрещается,</w:t>
      </w:r>
    </w:p>
    <w:p w14:paraId="4ACCDB02" w14:textId="77777777" w:rsidR="00D921C3" w:rsidRDefault="00D921C3" w:rsidP="00D921C3">
      <w:pPr>
        <w:pStyle w:val="a4"/>
        <w:shd w:val="clear" w:color="auto" w:fill="FFFFFF"/>
        <w:spacing w:before="0" w:beforeAutospacing="0" w:after="0" w:afterAutospacing="0"/>
        <w:ind w:firstLine="360"/>
        <w:rPr>
          <w:color w:val="111111"/>
          <w:sz w:val="28"/>
          <w:szCs w:val="27"/>
        </w:rPr>
      </w:pPr>
      <w:r>
        <w:rPr>
          <w:color w:val="111111"/>
          <w:sz w:val="28"/>
          <w:szCs w:val="27"/>
        </w:rPr>
        <w:t>А на третий раз</w:t>
      </w:r>
    </w:p>
    <w:p w14:paraId="2FFABB1D" w14:textId="77777777" w:rsidR="00D921C3" w:rsidRDefault="00D921C3" w:rsidP="00D921C3">
      <w:pPr>
        <w:pStyle w:val="a4"/>
        <w:shd w:val="clear" w:color="auto" w:fill="FFFFFF"/>
        <w:spacing w:before="0" w:beforeAutospacing="0" w:after="0" w:afterAutospacing="0"/>
        <w:ind w:firstLine="360"/>
        <w:rPr>
          <w:color w:val="111111"/>
          <w:sz w:val="28"/>
          <w:szCs w:val="27"/>
        </w:rPr>
      </w:pPr>
      <w:r>
        <w:rPr>
          <w:color w:val="111111"/>
          <w:sz w:val="28"/>
          <w:szCs w:val="27"/>
        </w:rPr>
        <w:t>Не пропустим вас!</w:t>
      </w:r>
    </w:p>
    <w:p w14:paraId="40E903C7" w14:textId="77777777" w:rsidR="00D921C3" w:rsidRDefault="00D921C3" w:rsidP="00D921C3">
      <w:pPr>
        <w:pStyle w:val="a4"/>
        <w:shd w:val="clear" w:color="auto" w:fill="FFFFFF"/>
        <w:spacing w:before="0" w:beforeAutospacing="0" w:after="0" w:afterAutospacing="0"/>
        <w:ind w:firstLine="360"/>
        <w:rPr>
          <w:color w:val="111111"/>
          <w:sz w:val="28"/>
          <w:szCs w:val="27"/>
        </w:rPr>
      </w:pPr>
      <w:r>
        <w:rPr>
          <w:color w:val="111111"/>
          <w:sz w:val="28"/>
          <w:szCs w:val="27"/>
        </w:rPr>
        <w:t xml:space="preserve">После того, как заканчивается </w:t>
      </w:r>
      <w:proofErr w:type="gramStart"/>
      <w:r>
        <w:rPr>
          <w:color w:val="111111"/>
          <w:sz w:val="28"/>
          <w:szCs w:val="27"/>
        </w:rPr>
        <w:t>песня</w:t>
      </w:r>
      <w:proofErr w:type="gramEnd"/>
      <w:r>
        <w:rPr>
          <w:color w:val="111111"/>
          <w:sz w:val="28"/>
          <w:szCs w:val="27"/>
        </w:rPr>
        <w:t xml:space="preserve"> они опускают руку, и те игроки, которые попались также становятся воротами. Таким образом, постепенно уменьшается цепочка участников. Игра заканчивается в тот момент, когда все становятся </w:t>
      </w:r>
      <w:r>
        <w:rPr>
          <w:i/>
          <w:iCs/>
          <w:color w:val="111111"/>
          <w:sz w:val="28"/>
          <w:szCs w:val="27"/>
          <w:bdr w:val="none" w:sz="0" w:space="0" w:color="auto" w:frame="1"/>
        </w:rPr>
        <w:t>«воротами»</w:t>
      </w:r>
      <w:r>
        <w:rPr>
          <w:color w:val="111111"/>
          <w:sz w:val="28"/>
          <w:szCs w:val="27"/>
        </w:rPr>
        <w:t>.</w:t>
      </w:r>
    </w:p>
    <w:p w14:paraId="4642C4A1" w14:textId="77777777" w:rsidR="00D921C3" w:rsidRDefault="00D921C3" w:rsidP="00D921C3">
      <w:pPr>
        <w:pStyle w:val="a4"/>
        <w:shd w:val="clear" w:color="auto" w:fill="FFFFFF"/>
        <w:spacing w:before="0" w:beforeAutospacing="0" w:after="0" w:afterAutospacing="0"/>
        <w:rPr>
          <w:sz w:val="28"/>
          <w:szCs w:val="28"/>
        </w:rPr>
      </w:pPr>
      <w:r>
        <w:rPr>
          <w:sz w:val="28"/>
          <w:szCs w:val="28"/>
        </w:rPr>
        <w:t>Наш практикум завершается, надеюсь, сегодня педагоги смогли для себя узнать что-то новое и хорошо повести время.</w:t>
      </w:r>
    </w:p>
    <w:p w14:paraId="0A7E3E71" w14:textId="77777777" w:rsidR="00D921C3" w:rsidRPr="00D921C3" w:rsidRDefault="00D921C3" w:rsidP="00D921C3">
      <w:pPr>
        <w:pStyle w:val="a4"/>
        <w:shd w:val="clear" w:color="auto" w:fill="FFFFFF"/>
        <w:spacing w:before="0" w:beforeAutospacing="0" w:after="0" w:afterAutospacing="0"/>
        <w:rPr>
          <w:b/>
          <w:color w:val="111111"/>
          <w:sz w:val="28"/>
          <w:szCs w:val="28"/>
        </w:rPr>
      </w:pPr>
      <w:r>
        <w:rPr>
          <w:sz w:val="28"/>
          <w:szCs w:val="28"/>
        </w:rPr>
        <w:t xml:space="preserve"> </w:t>
      </w:r>
      <w:r>
        <w:rPr>
          <w:color w:val="111111"/>
          <w:sz w:val="28"/>
          <w:szCs w:val="28"/>
        </w:rPr>
        <w:t>Русские </w:t>
      </w:r>
      <w:r w:rsidRPr="00D921C3">
        <w:rPr>
          <w:rStyle w:val="a3"/>
          <w:b w:val="0"/>
          <w:color w:val="111111"/>
          <w:sz w:val="28"/>
          <w:szCs w:val="28"/>
          <w:bdr w:val="none" w:sz="0" w:space="0" w:color="auto" w:frame="1"/>
        </w:rPr>
        <w:t>народные</w:t>
      </w:r>
    </w:p>
    <w:p w14:paraId="282E2262" w14:textId="77777777" w:rsidR="00D921C3" w:rsidRPr="00D921C3" w:rsidRDefault="00D921C3" w:rsidP="00D921C3">
      <w:pPr>
        <w:pStyle w:val="a4"/>
        <w:shd w:val="clear" w:color="auto" w:fill="FFFFFF"/>
        <w:spacing w:before="0" w:beforeAutospacing="0" w:after="0" w:afterAutospacing="0"/>
        <w:rPr>
          <w:b/>
          <w:color w:val="111111"/>
          <w:sz w:val="28"/>
          <w:szCs w:val="28"/>
        </w:rPr>
      </w:pPr>
      <w:r w:rsidRPr="00D921C3">
        <w:rPr>
          <w:rStyle w:val="a3"/>
          <w:b w:val="0"/>
          <w:color w:val="111111"/>
          <w:sz w:val="28"/>
          <w:szCs w:val="28"/>
          <w:bdr w:val="none" w:sz="0" w:space="0" w:color="auto" w:frame="1"/>
        </w:rPr>
        <w:t>Игры хороводные</w:t>
      </w:r>
    </w:p>
    <w:p w14:paraId="0CE9DF53" w14:textId="77777777" w:rsidR="00D921C3" w:rsidRDefault="00D921C3" w:rsidP="00D921C3">
      <w:pPr>
        <w:pStyle w:val="a4"/>
        <w:shd w:val="clear" w:color="auto" w:fill="FFFFFF"/>
        <w:spacing w:before="0" w:beforeAutospacing="0" w:after="0" w:afterAutospacing="0"/>
        <w:rPr>
          <w:color w:val="111111"/>
          <w:sz w:val="28"/>
          <w:szCs w:val="28"/>
        </w:rPr>
      </w:pPr>
      <w:r>
        <w:rPr>
          <w:color w:val="111111"/>
          <w:sz w:val="28"/>
          <w:szCs w:val="28"/>
        </w:rPr>
        <w:t>Не пристало забывать,</w:t>
      </w:r>
    </w:p>
    <w:p w14:paraId="30C24823" w14:textId="108A0C96" w:rsidR="00C0604B" w:rsidRPr="00D921C3" w:rsidRDefault="00D921C3" w:rsidP="00D921C3">
      <w:pPr>
        <w:pStyle w:val="a4"/>
        <w:shd w:val="clear" w:color="auto" w:fill="FFFFFF"/>
        <w:spacing w:before="0" w:beforeAutospacing="0" w:after="0" w:afterAutospacing="0"/>
        <w:rPr>
          <w:color w:val="111111"/>
          <w:sz w:val="28"/>
          <w:szCs w:val="28"/>
        </w:rPr>
      </w:pPr>
      <w:r>
        <w:rPr>
          <w:color w:val="111111"/>
          <w:sz w:val="28"/>
          <w:szCs w:val="28"/>
        </w:rPr>
        <w:t>Будем чаще в них играть!</w:t>
      </w:r>
    </w:p>
    <w:p w14:paraId="3A7566EA" w14:textId="17EE55A3" w:rsidR="00D921C3" w:rsidRPr="00D921C3" w:rsidRDefault="00D921C3" w:rsidP="00D921C3">
      <w:pPr>
        <w:spacing w:before="90" w:after="90" w:line="240" w:lineRule="auto"/>
        <w:jc w:val="center"/>
        <w:rPr>
          <w:rFonts w:ascii="Times New Roman" w:eastAsia="Times New Roman" w:hAnsi="Times New Roman" w:cs="Times New Roman"/>
          <w:color w:val="212529"/>
          <w:sz w:val="28"/>
          <w:szCs w:val="24"/>
        </w:rPr>
      </w:pPr>
      <w:r w:rsidRPr="00D921C3">
        <w:rPr>
          <w:rFonts w:ascii="Times New Roman" w:eastAsia="Times New Roman" w:hAnsi="Times New Roman" w:cs="Times New Roman"/>
          <w:b/>
          <w:bCs/>
          <w:color w:val="212529"/>
          <w:sz w:val="28"/>
          <w:szCs w:val="24"/>
          <w:u w:val="single"/>
        </w:rPr>
        <w:t xml:space="preserve"> «Ручеёк»</w:t>
      </w:r>
    </w:p>
    <w:p w14:paraId="44F9E777" w14:textId="77777777" w:rsidR="00D921C3" w:rsidRPr="00D921C3" w:rsidRDefault="00D921C3" w:rsidP="00D921C3">
      <w:pPr>
        <w:spacing w:before="90" w:after="90" w:line="240" w:lineRule="auto"/>
        <w:rPr>
          <w:rFonts w:ascii="Times New Roman" w:eastAsia="Times New Roman" w:hAnsi="Times New Roman" w:cs="Times New Roman"/>
          <w:color w:val="212529"/>
          <w:sz w:val="28"/>
          <w:szCs w:val="24"/>
        </w:rPr>
      </w:pPr>
      <w:r w:rsidRPr="00D921C3">
        <w:rPr>
          <w:rFonts w:ascii="Times New Roman" w:eastAsia="Times New Roman" w:hAnsi="Times New Roman" w:cs="Times New Roman"/>
          <w:b/>
          <w:bCs/>
          <w:color w:val="212529"/>
          <w:sz w:val="28"/>
          <w:szCs w:val="24"/>
        </w:rPr>
        <w:t>Задачи:</w:t>
      </w:r>
      <w:r w:rsidRPr="00D921C3">
        <w:rPr>
          <w:rFonts w:ascii="Times New Roman" w:eastAsia="Times New Roman" w:hAnsi="Times New Roman" w:cs="Times New Roman"/>
          <w:color w:val="212529"/>
          <w:sz w:val="28"/>
          <w:szCs w:val="24"/>
        </w:rPr>
        <w:t> способствовать обучению в игровой манере ходьбе, внимательности, игре в коллективе.</w:t>
      </w:r>
    </w:p>
    <w:p w14:paraId="3A8E80A6" w14:textId="77777777" w:rsidR="002C39F3" w:rsidRDefault="00D921C3" w:rsidP="002C39F3">
      <w:pPr>
        <w:spacing w:after="0" w:line="240" w:lineRule="auto"/>
        <w:rPr>
          <w:rFonts w:ascii="Times New Roman" w:eastAsia="Times New Roman" w:hAnsi="Times New Roman" w:cs="Times New Roman"/>
          <w:color w:val="212529"/>
          <w:sz w:val="28"/>
          <w:szCs w:val="24"/>
        </w:rPr>
      </w:pPr>
      <w:r w:rsidRPr="00D921C3">
        <w:rPr>
          <w:rFonts w:ascii="Times New Roman" w:eastAsia="Times New Roman" w:hAnsi="Times New Roman" w:cs="Times New Roman"/>
          <w:b/>
          <w:bCs/>
          <w:color w:val="212529"/>
          <w:sz w:val="28"/>
          <w:szCs w:val="24"/>
        </w:rPr>
        <w:t>Описание:</w:t>
      </w:r>
      <w:r w:rsidRPr="00D921C3">
        <w:rPr>
          <w:rFonts w:ascii="Times New Roman" w:eastAsia="Times New Roman" w:hAnsi="Times New Roman" w:cs="Times New Roman"/>
          <w:color w:val="212529"/>
          <w:sz w:val="28"/>
          <w:szCs w:val="24"/>
        </w:rPr>
        <w:t> Дети становятся парами, взявшись за руки. Руки надо поднять кверху таким образом, чтобы получился «домик». Пары детей становятся друг за другом, постепенно передвигаясь вперед. Формируется что-то вроде «ручейка», который постоянно течет.</w:t>
      </w:r>
    </w:p>
    <w:p w14:paraId="3C6F6EDC" w14:textId="1CF83101" w:rsidR="00491E65" w:rsidRPr="00D921C3" w:rsidRDefault="00D921C3" w:rsidP="002C39F3">
      <w:pPr>
        <w:spacing w:after="0" w:line="240" w:lineRule="auto"/>
        <w:rPr>
          <w:rFonts w:ascii="Times New Roman" w:eastAsia="Times New Roman" w:hAnsi="Times New Roman" w:cs="Times New Roman"/>
          <w:color w:val="212529"/>
          <w:sz w:val="28"/>
          <w:szCs w:val="24"/>
        </w:rPr>
      </w:pPr>
      <w:r w:rsidRPr="00D921C3">
        <w:rPr>
          <w:rFonts w:ascii="Times New Roman" w:eastAsia="Times New Roman" w:hAnsi="Times New Roman" w:cs="Times New Roman"/>
          <w:color w:val="212529"/>
          <w:sz w:val="28"/>
          <w:szCs w:val="24"/>
        </w:rPr>
        <w:t>Один человек заходит в начало этого ручейка, проходит под поднятыми руками игроков и выхватывает из основной массы одного из игроков за руку, уводя его с собой в конец ручейка, вставая последним его звеном. На освободившееся место встает следующая пара игроков, а освободившийся игрок идет в начало ручейка и проделывает то же самое – идет под руками игроков, выхватывая из ручейка понравившегося человека за руку и уводя его в самый конец ручейка.</w:t>
      </w:r>
      <w:bookmarkStart w:id="0" w:name="_GoBack"/>
      <w:bookmarkEnd w:id="0"/>
    </w:p>
    <w:sectPr w:rsidR="00491E65" w:rsidRPr="00D921C3" w:rsidSect="00F55A2B">
      <w:pgSz w:w="11906" w:h="16838"/>
      <w:pgMar w:top="1134" w:right="850" w:bottom="1134" w:left="1701" w:header="708" w:footer="708" w:gutter="0"/>
      <w:pgBorders w:offsetFrom="page">
        <w:top w:val="triangleParty" w:sz="20" w:space="24" w:color="7030A0"/>
        <w:left w:val="triangleParty" w:sz="20" w:space="24" w:color="7030A0"/>
        <w:bottom w:val="triangleParty" w:sz="20" w:space="24" w:color="7030A0"/>
        <w:right w:val="triangleParty" w:sz="20" w:space="24" w:color="7030A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9A77D4"/>
    <w:multiLevelType w:val="hybridMultilevel"/>
    <w:tmpl w:val="89AE7C2E"/>
    <w:lvl w:ilvl="0" w:tplc="54AA666E">
      <w:start w:val="1"/>
      <w:numFmt w:val="bullet"/>
      <w:lvlText w:val=""/>
      <w:lvlJc w:val="left"/>
      <w:pPr>
        <w:tabs>
          <w:tab w:val="num" w:pos="720"/>
        </w:tabs>
        <w:ind w:left="720" w:hanging="360"/>
      </w:pPr>
      <w:rPr>
        <w:rFonts w:ascii="Wingdings 2" w:hAnsi="Wingdings 2" w:hint="default"/>
      </w:rPr>
    </w:lvl>
    <w:lvl w:ilvl="1" w:tplc="0B889A24" w:tentative="1">
      <w:start w:val="1"/>
      <w:numFmt w:val="bullet"/>
      <w:lvlText w:val=""/>
      <w:lvlJc w:val="left"/>
      <w:pPr>
        <w:tabs>
          <w:tab w:val="num" w:pos="1440"/>
        </w:tabs>
        <w:ind w:left="1440" w:hanging="360"/>
      </w:pPr>
      <w:rPr>
        <w:rFonts w:ascii="Wingdings 2" w:hAnsi="Wingdings 2" w:hint="default"/>
      </w:rPr>
    </w:lvl>
    <w:lvl w:ilvl="2" w:tplc="036CAB84" w:tentative="1">
      <w:start w:val="1"/>
      <w:numFmt w:val="bullet"/>
      <w:lvlText w:val=""/>
      <w:lvlJc w:val="left"/>
      <w:pPr>
        <w:tabs>
          <w:tab w:val="num" w:pos="2160"/>
        </w:tabs>
        <w:ind w:left="2160" w:hanging="360"/>
      </w:pPr>
      <w:rPr>
        <w:rFonts w:ascii="Wingdings 2" w:hAnsi="Wingdings 2" w:hint="default"/>
      </w:rPr>
    </w:lvl>
    <w:lvl w:ilvl="3" w:tplc="8F2861F6" w:tentative="1">
      <w:start w:val="1"/>
      <w:numFmt w:val="bullet"/>
      <w:lvlText w:val=""/>
      <w:lvlJc w:val="left"/>
      <w:pPr>
        <w:tabs>
          <w:tab w:val="num" w:pos="2880"/>
        </w:tabs>
        <w:ind w:left="2880" w:hanging="360"/>
      </w:pPr>
      <w:rPr>
        <w:rFonts w:ascii="Wingdings 2" w:hAnsi="Wingdings 2" w:hint="default"/>
      </w:rPr>
    </w:lvl>
    <w:lvl w:ilvl="4" w:tplc="91FAB884" w:tentative="1">
      <w:start w:val="1"/>
      <w:numFmt w:val="bullet"/>
      <w:lvlText w:val=""/>
      <w:lvlJc w:val="left"/>
      <w:pPr>
        <w:tabs>
          <w:tab w:val="num" w:pos="3600"/>
        </w:tabs>
        <w:ind w:left="3600" w:hanging="360"/>
      </w:pPr>
      <w:rPr>
        <w:rFonts w:ascii="Wingdings 2" w:hAnsi="Wingdings 2" w:hint="default"/>
      </w:rPr>
    </w:lvl>
    <w:lvl w:ilvl="5" w:tplc="4A366B10" w:tentative="1">
      <w:start w:val="1"/>
      <w:numFmt w:val="bullet"/>
      <w:lvlText w:val=""/>
      <w:lvlJc w:val="left"/>
      <w:pPr>
        <w:tabs>
          <w:tab w:val="num" w:pos="4320"/>
        </w:tabs>
        <w:ind w:left="4320" w:hanging="360"/>
      </w:pPr>
      <w:rPr>
        <w:rFonts w:ascii="Wingdings 2" w:hAnsi="Wingdings 2" w:hint="default"/>
      </w:rPr>
    </w:lvl>
    <w:lvl w:ilvl="6" w:tplc="9BDCD05A" w:tentative="1">
      <w:start w:val="1"/>
      <w:numFmt w:val="bullet"/>
      <w:lvlText w:val=""/>
      <w:lvlJc w:val="left"/>
      <w:pPr>
        <w:tabs>
          <w:tab w:val="num" w:pos="5040"/>
        </w:tabs>
        <w:ind w:left="5040" w:hanging="360"/>
      </w:pPr>
      <w:rPr>
        <w:rFonts w:ascii="Wingdings 2" w:hAnsi="Wingdings 2" w:hint="default"/>
      </w:rPr>
    </w:lvl>
    <w:lvl w:ilvl="7" w:tplc="A016D5BC" w:tentative="1">
      <w:start w:val="1"/>
      <w:numFmt w:val="bullet"/>
      <w:lvlText w:val=""/>
      <w:lvlJc w:val="left"/>
      <w:pPr>
        <w:tabs>
          <w:tab w:val="num" w:pos="5760"/>
        </w:tabs>
        <w:ind w:left="5760" w:hanging="360"/>
      </w:pPr>
      <w:rPr>
        <w:rFonts w:ascii="Wingdings 2" w:hAnsi="Wingdings 2" w:hint="default"/>
      </w:rPr>
    </w:lvl>
    <w:lvl w:ilvl="8" w:tplc="171A8BB4" w:tentative="1">
      <w:start w:val="1"/>
      <w:numFmt w:val="bullet"/>
      <w:lvlText w:val=""/>
      <w:lvlJc w:val="left"/>
      <w:pPr>
        <w:tabs>
          <w:tab w:val="num" w:pos="6480"/>
        </w:tabs>
        <w:ind w:left="6480" w:hanging="360"/>
      </w:pPr>
      <w:rPr>
        <w:rFonts w:ascii="Wingdings 2" w:hAnsi="Wingdings 2"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36D"/>
    <w:rsid w:val="00072ABB"/>
    <w:rsid w:val="00231493"/>
    <w:rsid w:val="002A562A"/>
    <w:rsid w:val="002A76D6"/>
    <w:rsid w:val="002C39F3"/>
    <w:rsid w:val="00322876"/>
    <w:rsid w:val="003F42FA"/>
    <w:rsid w:val="00491E65"/>
    <w:rsid w:val="004E5F3E"/>
    <w:rsid w:val="00520202"/>
    <w:rsid w:val="006B65A9"/>
    <w:rsid w:val="00714C87"/>
    <w:rsid w:val="00742B1C"/>
    <w:rsid w:val="0079136D"/>
    <w:rsid w:val="007F412B"/>
    <w:rsid w:val="008B5DC5"/>
    <w:rsid w:val="00A431BF"/>
    <w:rsid w:val="00AF3ADC"/>
    <w:rsid w:val="00B074AB"/>
    <w:rsid w:val="00B171DE"/>
    <w:rsid w:val="00C0604B"/>
    <w:rsid w:val="00D51E01"/>
    <w:rsid w:val="00D921C3"/>
    <w:rsid w:val="00DC19CC"/>
    <w:rsid w:val="00DE198F"/>
    <w:rsid w:val="00E50D01"/>
    <w:rsid w:val="00F55A2B"/>
    <w:rsid w:val="00FC5723"/>
    <w:rsid w:val="00FF3F7F"/>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38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8B5D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8B5DC5"/>
  </w:style>
  <w:style w:type="character" w:customStyle="1" w:styleId="c9">
    <w:name w:val="c9"/>
    <w:basedOn w:val="a0"/>
    <w:rsid w:val="008B5DC5"/>
  </w:style>
  <w:style w:type="character" w:customStyle="1" w:styleId="c8">
    <w:name w:val="c8"/>
    <w:basedOn w:val="a0"/>
    <w:rsid w:val="008B5DC5"/>
  </w:style>
  <w:style w:type="character" w:customStyle="1" w:styleId="c1">
    <w:name w:val="c1"/>
    <w:basedOn w:val="a0"/>
    <w:rsid w:val="008B5DC5"/>
  </w:style>
  <w:style w:type="paragraph" w:customStyle="1" w:styleId="c0">
    <w:name w:val="c0"/>
    <w:basedOn w:val="a"/>
    <w:rsid w:val="008B5D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0"/>
    <w:rsid w:val="008B5DC5"/>
  </w:style>
  <w:style w:type="character" w:styleId="a3">
    <w:name w:val="Strong"/>
    <w:basedOn w:val="a0"/>
    <w:uiPriority w:val="22"/>
    <w:qFormat/>
    <w:rsid w:val="00491E65"/>
    <w:rPr>
      <w:b/>
      <w:bCs/>
    </w:rPr>
  </w:style>
  <w:style w:type="paragraph" w:customStyle="1" w:styleId="c36">
    <w:name w:val="c36"/>
    <w:basedOn w:val="a"/>
    <w:rsid w:val="00072A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unhideWhenUsed/>
    <w:rsid w:val="00A431B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8B5D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8B5DC5"/>
  </w:style>
  <w:style w:type="character" w:customStyle="1" w:styleId="c9">
    <w:name w:val="c9"/>
    <w:basedOn w:val="a0"/>
    <w:rsid w:val="008B5DC5"/>
  </w:style>
  <w:style w:type="character" w:customStyle="1" w:styleId="c8">
    <w:name w:val="c8"/>
    <w:basedOn w:val="a0"/>
    <w:rsid w:val="008B5DC5"/>
  </w:style>
  <w:style w:type="character" w:customStyle="1" w:styleId="c1">
    <w:name w:val="c1"/>
    <w:basedOn w:val="a0"/>
    <w:rsid w:val="008B5DC5"/>
  </w:style>
  <w:style w:type="paragraph" w:customStyle="1" w:styleId="c0">
    <w:name w:val="c0"/>
    <w:basedOn w:val="a"/>
    <w:rsid w:val="008B5D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0"/>
    <w:rsid w:val="008B5DC5"/>
  </w:style>
  <w:style w:type="character" w:styleId="a3">
    <w:name w:val="Strong"/>
    <w:basedOn w:val="a0"/>
    <w:uiPriority w:val="22"/>
    <w:qFormat/>
    <w:rsid w:val="00491E65"/>
    <w:rPr>
      <w:b/>
      <w:bCs/>
    </w:rPr>
  </w:style>
  <w:style w:type="paragraph" w:customStyle="1" w:styleId="c36">
    <w:name w:val="c36"/>
    <w:basedOn w:val="a"/>
    <w:rsid w:val="00072A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unhideWhenUsed/>
    <w:rsid w:val="00A431B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332363">
      <w:bodyDiv w:val="1"/>
      <w:marLeft w:val="0"/>
      <w:marRight w:val="0"/>
      <w:marTop w:val="0"/>
      <w:marBottom w:val="0"/>
      <w:divBdr>
        <w:top w:val="none" w:sz="0" w:space="0" w:color="auto"/>
        <w:left w:val="none" w:sz="0" w:space="0" w:color="auto"/>
        <w:bottom w:val="none" w:sz="0" w:space="0" w:color="auto"/>
        <w:right w:val="none" w:sz="0" w:space="0" w:color="auto"/>
      </w:divBdr>
    </w:div>
    <w:div w:id="507326452">
      <w:bodyDiv w:val="1"/>
      <w:marLeft w:val="0"/>
      <w:marRight w:val="0"/>
      <w:marTop w:val="0"/>
      <w:marBottom w:val="0"/>
      <w:divBdr>
        <w:top w:val="none" w:sz="0" w:space="0" w:color="auto"/>
        <w:left w:val="none" w:sz="0" w:space="0" w:color="auto"/>
        <w:bottom w:val="none" w:sz="0" w:space="0" w:color="auto"/>
        <w:right w:val="none" w:sz="0" w:space="0" w:color="auto"/>
      </w:divBdr>
    </w:div>
    <w:div w:id="1032346425">
      <w:bodyDiv w:val="1"/>
      <w:marLeft w:val="0"/>
      <w:marRight w:val="0"/>
      <w:marTop w:val="0"/>
      <w:marBottom w:val="0"/>
      <w:divBdr>
        <w:top w:val="none" w:sz="0" w:space="0" w:color="auto"/>
        <w:left w:val="none" w:sz="0" w:space="0" w:color="auto"/>
        <w:bottom w:val="none" w:sz="0" w:space="0" w:color="auto"/>
        <w:right w:val="none" w:sz="0" w:space="0" w:color="auto"/>
      </w:divBdr>
      <w:divsChild>
        <w:div w:id="638999330">
          <w:marLeft w:val="0"/>
          <w:marRight w:val="0"/>
          <w:marTop w:val="150"/>
          <w:marBottom w:val="30"/>
          <w:divBdr>
            <w:top w:val="none" w:sz="0" w:space="0" w:color="auto"/>
            <w:left w:val="none" w:sz="0" w:space="0" w:color="auto"/>
            <w:bottom w:val="none" w:sz="0" w:space="0" w:color="auto"/>
            <w:right w:val="none" w:sz="0" w:space="0" w:color="auto"/>
          </w:divBdr>
        </w:div>
      </w:divsChild>
    </w:div>
    <w:div w:id="1124806878">
      <w:bodyDiv w:val="1"/>
      <w:marLeft w:val="0"/>
      <w:marRight w:val="0"/>
      <w:marTop w:val="0"/>
      <w:marBottom w:val="0"/>
      <w:divBdr>
        <w:top w:val="none" w:sz="0" w:space="0" w:color="auto"/>
        <w:left w:val="none" w:sz="0" w:space="0" w:color="auto"/>
        <w:bottom w:val="none" w:sz="0" w:space="0" w:color="auto"/>
        <w:right w:val="none" w:sz="0" w:space="0" w:color="auto"/>
      </w:divBdr>
    </w:div>
    <w:div w:id="1173912898">
      <w:bodyDiv w:val="1"/>
      <w:marLeft w:val="0"/>
      <w:marRight w:val="0"/>
      <w:marTop w:val="0"/>
      <w:marBottom w:val="0"/>
      <w:divBdr>
        <w:top w:val="none" w:sz="0" w:space="0" w:color="auto"/>
        <w:left w:val="none" w:sz="0" w:space="0" w:color="auto"/>
        <w:bottom w:val="none" w:sz="0" w:space="0" w:color="auto"/>
        <w:right w:val="none" w:sz="0" w:space="0" w:color="auto"/>
      </w:divBdr>
    </w:div>
    <w:div w:id="1297956046">
      <w:bodyDiv w:val="1"/>
      <w:marLeft w:val="0"/>
      <w:marRight w:val="0"/>
      <w:marTop w:val="0"/>
      <w:marBottom w:val="0"/>
      <w:divBdr>
        <w:top w:val="none" w:sz="0" w:space="0" w:color="auto"/>
        <w:left w:val="none" w:sz="0" w:space="0" w:color="auto"/>
        <w:bottom w:val="none" w:sz="0" w:space="0" w:color="auto"/>
        <w:right w:val="none" w:sz="0" w:space="0" w:color="auto"/>
      </w:divBdr>
    </w:div>
    <w:div w:id="1378974246">
      <w:bodyDiv w:val="1"/>
      <w:marLeft w:val="0"/>
      <w:marRight w:val="0"/>
      <w:marTop w:val="0"/>
      <w:marBottom w:val="0"/>
      <w:divBdr>
        <w:top w:val="none" w:sz="0" w:space="0" w:color="auto"/>
        <w:left w:val="none" w:sz="0" w:space="0" w:color="auto"/>
        <w:bottom w:val="none" w:sz="0" w:space="0" w:color="auto"/>
        <w:right w:val="none" w:sz="0" w:space="0" w:color="auto"/>
      </w:divBdr>
    </w:div>
    <w:div w:id="1460687384">
      <w:bodyDiv w:val="1"/>
      <w:marLeft w:val="0"/>
      <w:marRight w:val="0"/>
      <w:marTop w:val="0"/>
      <w:marBottom w:val="0"/>
      <w:divBdr>
        <w:top w:val="none" w:sz="0" w:space="0" w:color="auto"/>
        <w:left w:val="none" w:sz="0" w:space="0" w:color="auto"/>
        <w:bottom w:val="none" w:sz="0" w:space="0" w:color="auto"/>
        <w:right w:val="none" w:sz="0" w:space="0" w:color="auto"/>
      </w:divBdr>
    </w:div>
    <w:div w:id="1658998532">
      <w:bodyDiv w:val="1"/>
      <w:marLeft w:val="0"/>
      <w:marRight w:val="0"/>
      <w:marTop w:val="0"/>
      <w:marBottom w:val="0"/>
      <w:divBdr>
        <w:top w:val="none" w:sz="0" w:space="0" w:color="auto"/>
        <w:left w:val="none" w:sz="0" w:space="0" w:color="auto"/>
        <w:bottom w:val="none" w:sz="0" w:space="0" w:color="auto"/>
        <w:right w:val="none" w:sz="0" w:space="0" w:color="auto"/>
      </w:divBdr>
    </w:div>
    <w:div w:id="1867478655">
      <w:bodyDiv w:val="1"/>
      <w:marLeft w:val="0"/>
      <w:marRight w:val="0"/>
      <w:marTop w:val="0"/>
      <w:marBottom w:val="0"/>
      <w:divBdr>
        <w:top w:val="none" w:sz="0" w:space="0" w:color="auto"/>
        <w:left w:val="none" w:sz="0" w:space="0" w:color="auto"/>
        <w:bottom w:val="none" w:sz="0" w:space="0" w:color="auto"/>
        <w:right w:val="none" w:sz="0" w:space="0" w:color="auto"/>
      </w:divBdr>
      <w:divsChild>
        <w:div w:id="251360294">
          <w:marLeft w:val="576"/>
          <w:marRight w:val="0"/>
          <w:marTop w:val="120"/>
          <w:marBottom w:val="0"/>
          <w:divBdr>
            <w:top w:val="none" w:sz="0" w:space="0" w:color="auto"/>
            <w:left w:val="none" w:sz="0" w:space="0" w:color="auto"/>
            <w:bottom w:val="none" w:sz="0" w:space="0" w:color="auto"/>
            <w:right w:val="none" w:sz="0" w:space="0" w:color="auto"/>
          </w:divBdr>
        </w:div>
      </w:divsChild>
    </w:div>
    <w:div w:id="1947343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377</TotalTime>
  <Pages>5</Pages>
  <Words>1485</Words>
  <Characters>8465</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Вика</dc:creator>
  <cp:keywords/>
  <dc:description/>
  <cp:lastModifiedBy>Вика</cp:lastModifiedBy>
  <cp:revision>12</cp:revision>
  <dcterms:created xsi:type="dcterms:W3CDTF">2022-10-12T06:39:00Z</dcterms:created>
  <dcterms:modified xsi:type="dcterms:W3CDTF">2022-10-16T08:36:00Z</dcterms:modified>
</cp:coreProperties>
</file>