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DE78" w14:textId="7B35FFA2" w:rsidR="00962721" w:rsidRPr="00EB5654" w:rsidRDefault="00962721" w:rsidP="00962721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EB565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МУНИЦИПАЛЬНОЕ АВТОНОМНОЕ ДОШКОЛЬНОЕ ОБРАЗОВАТ</w:t>
      </w:r>
      <w:r w:rsidR="00EB565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Е</w:t>
      </w:r>
      <w:r w:rsidRPr="00EB5654">
        <w:rPr>
          <w:rFonts w:ascii="Times New Roman" w:hAnsi="Times New Roman" w:cs="Times New Roman"/>
          <w:b/>
          <w:bCs/>
          <w:color w:val="0070C0"/>
          <w:sz w:val="28"/>
          <w:szCs w:val="28"/>
        </w:rPr>
        <w:t>ЛЬНОЕ УЧРЕЖДЕНИЕ ДЕТСКИЙ САД №1 «СКАЗКА»</w:t>
      </w:r>
    </w:p>
    <w:p w14:paraId="3F9F8FD0" w14:textId="77777777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5CFFD1" w14:textId="77777777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CEEC49" w14:textId="4FC62115" w:rsidR="00962721" w:rsidRPr="00962721" w:rsidRDefault="00063064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154FB" wp14:editId="3BD3BE79">
                <wp:simplePos x="0" y="0"/>
                <wp:positionH relativeFrom="column">
                  <wp:posOffset>-527685</wp:posOffset>
                </wp:positionH>
                <wp:positionV relativeFrom="paragraph">
                  <wp:posOffset>387350</wp:posOffset>
                </wp:positionV>
                <wp:extent cx="6489700" cy="2419350"/>
                <wp:effectExtent l="0" t="0" r="25400" b="19050"/>
                <wp:wrapSquare wrapText="bothSides"/>
                <wp:docPr id="183359989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2419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E7841" w14:textId="77777777" w:rsidR="002E0419" w:rsidRPr="002E0419" w:rsidRDefault="002E0419" w:rsidP="002E04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41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Конспект занятия на тему</w:t>
                            </w:r>
                          </w:p>
                          <w:p w14:paraId="38E82231" w14:textId="77777777" w:rsidR="002E0419" w:rsidRPr="002E0419" w:rsidRDefault="002E0419" w:rsidP="002E04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41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«Набережная родного города»</w:t>
                            </w:r>
                          </w:p>
                          <w:p w14:paraId="3C747DB4" w14:textId="77777777" w:rsidR="002E0419" w:rsidRPr="002E0419" w:rsidRDefault="002E0419" w:rsidP="002E041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5B8B7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419">
                              <w:rPr>
                                <w:rFonts w:ascii="Times New Roman" w:hAnsi="Times New Roman" w:cs="Times New Roman"/>
                                <w:b/>
                                <w:color w:val="E5B8B7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 детьми подготовительной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154F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1.55pt;margin-top:30.5pt;width:511pt;height:1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" fillcolor="white [3201]" strokecolor="#c0504d [3205]" strokeweight="2pt">
                <v:textbox>
                  <w:txbxContent>
                    <w:p w14:paraId="11CE7841" w14:textId="77777777" w:rsidR="002E0419" w:rsidRPr="002E0419" w:rsidRDefault="002E0419" w:rsidP="002E04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0419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Конспект занятия на тему</w:t>
                      </w:r>
                    </w:p>
                    <w:p w14:paraId="38E82231" w14:textId="77777777" w:rsidR="002E0419" w:rsidRPr="002E0419" w:rsidRDefault="002E0419" w:rsidP="002E04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0419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«Набережная родного города»</w:t>
                      </w:r>
                    </w:p>
                    <w:p w14:paraId="3C747DB4" w14:textId="77777777" w:rsidR="002E0419" w:rsidRPr="002E0419" w:rsidRDefault="002E0419" w:rsidP="002E041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E5B8B7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0419">
                        <w:rPr>
                          <w:rFonts w:ascii="Times New Roman" w:hAnsi="Times New Roman" w:cs="Times New Roman"/>
                          <w:b/>
                          <w:color w:val="E5B8B7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 детьми подготовительной группы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4B93EC" w14:textId="1C6AFF05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ADDA09" w14:textId="4A4F0ABB" w:rsidR="00962721" w:rsidRPr="00962721" w:rsidRDefault="00962721" w:rsidP="009627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25DB1" w14:textId="555B9687" w:rsidR="00962721" w:rsidRDefault="00063064" w:rsidP="009627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C61F585" wp14:editId="06CA4A09">
            <wp:simplePos x="0" y="0"/>
            <wp:positionH relativeFrom="column">
              <wp:posOffset>2225040</wp:posOffset>
            </wp:positionH>
            <wp:positionV relativeFrom="paragraph">
              <wp:posOffset>3175</wp:posOffset>
            </wp:positionV>
            <wp:extent cx="2815590" cy="1875790"/>
            <wp:effectExtent l="0" t="0" r="3810" b="0"/>
            <wp:wrapTight wrapText="bothSides">
              <wp:wrapPolygon edited="0">
                <wp:start x="0" y="0"/>
                <wp:lineTo x="0" y="21278"/>
                <wp:lineTo x="21483" y="21278"/>
                <wp:lineTo x="21483" y="0"/>
                <wp:lineTo x="0" y="0"/>
              </wp:wrapPolygon>
            </wp:wrapTight>
            <wp:docPr id="208039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928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121A6" w14:textId="69673134" w:rsidR="00223F48" w:rsidRDefault="00223F48" w:rsidP="009627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4A8AF" w14:textId="371907FE" w:rsidR="00223F48" w:rsidRDefault="00223F48" w:rsidP="009627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81112" w14:textId="0C9543C6" w:rsidR="00223F48" w:rsidRDefault="00223F48" w:rsidP="009627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3D508" w14:textId="6806356C" w:rsidR="00223F48" w:rsidRDefault="00223F48" w:rsidP="009627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04030" w14:textId="4685F933" w:rsidR="00223F48" w:rsidRPr="002E0419" w:rsidRDefault="00223F48" w:rsidP="00962721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7E7B5A0" w14:textId="77777777" w:rsidR="00EB5654" w:rsidRDefault="00EB565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036109D" w14:textId="44DDCA14" w:rsidR="00EB5654" w:rsidRDefault="0006306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E0E47C" wp14:editId="400C9691">
            <wp:simplePos x="0" y="0"/>
            <wp:positionH relativeFrom="margin">
              <wp:posOffset>-280670</wp:posOffset>
            </wp:positionH>
            <wp:positionV relativeFrom="paragraph">
              <wp:posOffset>290830</wp:posOffset>
            </wp:positionV>
            <wp:extent cx="309816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516" y="21493"/>
                <wp:lineTo x="21516" y="0"/>
                <wp:lineTo x="0" y="0"/>
              </wp:wrapPolygon>
            </wp:wrapTight>
            <wp:docPr id="478461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66A36" w14:textId="4832185F" w:rsidR="00EB5654" w:rsidRDefault="00EB565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201EE7A" w14:textId="2075B628" w:rsidR="00EB5654" w:rsidRDefault="00EB565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D47DB56" w14:textId="77777777" w:rsidR="00EB5654" w:rsidRDefault="00EB565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95A1C49" w14:textId="77777777" w:rsidR="00EB5654" w:rsidRDefault="00EB565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39C2E027" w14:textId="77777777" w:rsidR="00EB5654" w:rsidRDefault="00EB565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0D5E4E2A" w14:textId="77777777" w:rsidR="00EB5654" w:rsidRDefault="00EB565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156FAA6F" w14:textId="77777777" w:rsidR="00EB5654" w:rsidRDefault="00EB565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D23C82C" w14:textId="77777777" w:rsidR="00EB5654" w:rsidRDefault="00EB5654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2CB58B0" w14:textId="77EA2895" w:rsidR="00962721" w:rsidRPr="002E0419" w:rsidRDefault="00365B4E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E0419">
        <w:rPr>
          <w:rFonts w:ascii="Times New Roman" w:hAnsi="Times New Roman" w:cs="Times New Roman"/>
          <w:b/>
          <w:color w:val="0070C0"/>
          <w:sz w:val="28"/>
          <w:szCs w:val="28"/>
        </w:rPr>
        <w:t>Р</w:t>
      </w:r>
      <w:r w:rsidR="00962721" w:rsidRPr="002E0419">
        <w:rPr>
          <w:rFonts w:ascii="Times New Roman" w:hAnsi="Times New Roman" w:cs="Times New Roman"/>
          <w:b/>
          <w:color w:val="0070C0"/>
          <w:sz w:val="28"/>
          <w:szCs w:val="28"/>
        </w:rPr>
        <w:t>азработчик</w:t>
      </w:r>
      <w:r w:rsidRPr="002E0419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="00962721" w:rsidRPr="002E041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03047F8C" w14:textId="42DEB9D3" w:rsidR="00365B4E" w:rsidRPr="002E0419" w:rsidRDefault="00365B4E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E041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педагог дополнительного </w:t>
      </w:r>
    </w:p>
    <w:p w14:paraId="7E163D50" w14:textId="0C8E97AC" w:rsidR="00962721" w:rsidRPr="002E0419" w:rsidRDefault="00365B4E" w:rsidP="00962721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E0419">
        <w:rPr>
          <w:rFonts w:ascii="Times New Roman" w:hAnsi="Times New Roman" w:cs="Times New Roman"/>
          <w:b/>
          <w:color w:val="0070C0"/>
          <w:sz w:val="28"/>
          <w:szCs w:val="28"/>
        </w:rPr>
        <w:t>образования</w:t>
      </w:r>
      <w:r w:rsidR="00962721" w:rsidRPr="002E041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МАДОУ №1</w:t>
      </w:r>
    </w:p>
    <w:p w14:paraId="363B1D20" w14:textId="067F6753" w:rsidR="00962721" w:rsidRPr="00962721" w:rsidRDefault="00962721" w:rsidP="009627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0419">
        <w:rPr>
          <w:rFonts w:ascii="Times New Roman" w:hAnsi="Times New Roman" w:cs="Times New Roman"/>
          <w:b/>
          <w:color w:val="0070C0"/>
          <w:sz w:val="28"/>
          <w:szCs w:val="28"/>
        </w:rPr>
        <w:t>Кузнецова О.Б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4D9203B" w14:textId="77777777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8B63579" w14:textId="77777777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4853A76" w14:textId="77777777" w:rsidR="00962721" w:rsidRPr="002E0419" w:rsidRDefault="00962721" w:rsidP="00223F4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E0419">
        <w:rPr>
          <w:rFonts w:ascii="Times New Roman" w:hAnsi="Times New Roman" w:cs="Times New Roman"/>
          <w:b/>
          <w:bCs/>
          <w:sz w:val="32"/>
          <w:szCs w:val="32"/>
          <w:u w:val="single"/>
        </w:rPr>
        <w:t>Пояснительная записка</w:t>
      </w:r>
    </w:p>
    <w:p w14:paraId="26207B3D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</w:rPr>
        <w:t>Тематическое направление: образовательное</w:t>
      </w:r>
    </w:p>
    <w:p w14:paraId="472499BE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</w:rPr>
        <w:t>Актуальность данного мероприятия заключается в создании условий для повышения уровня знаний детей о своей</w:t>
      </w:r>
      <w:r w:rsidR="00223F48">
        <w:rPr>
          <w:rFonts w:ascii="Times New Roman" w:hAnsi="Times New Roman" w:cs="Times New Roman"/>
          <w:sz w:val="28"/>
          <w:szCs w:val="28"/>
        </w:rPr>
        <w:t xml:space="preserve"> малой</w:t>
      </w:r>
      <w:r w:rsidRPr="00962721">
        <w:rPr>
          <w:rFonts w:ascii="Times New Roman" w:hAnsi="Times New Roman" w:cs="Times New Roman"/>
          <w:sz w:val="28"/>
          <w:szCs w:val="28"/>
        </w:rPr>
        <w:t xml:space="preserve"> родине, развитии чувства патриотизма</w:t>
      </w:r>
      <w:r w:rsidR="00223F48">
        <w:rPr>
          <w:rFonts w:ascii="Times New Roman" w:hAnsi="Times New Roman" w:cs="Times New Roman"/>
          <w:sz w:val="28"/>
          <w:szCs w:val="28"/>
        </w:rPr>
        <w:t>, расширении кругозора и знаний истории родного города.</w:t>
      </w:r>
    </w:p>
    <w:p w14:paraId="622AEBE8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CD">
        <w:rPr>
          <w:rFonts w:ascii="Times New Roman" w:hAnsi="Times New Roman" w:cs="Times New Roman"/>
          <w:sz w:val="28"/>
          <w:szCs w:val="28"/>
          <w:u w:val="single"/>
        </w:rPr>
        <w:t>Целевая аудитория</w:t>
      </w:r>
      <w:r w:rsidRPr="00962721">
        <w:rPr>
          <w:rFonts w:ascii="Times New Roman" w:hAnsi="Times New Roman" w:cs="Times New Roman"/>
          <w:sz w:val="28"/>
          <w:szCs w:val="28"/>
        </w:rPr>
        <w:t>: воспитанники подготовительной группы 6 – 7 лет.</w:t>
      </w:r>
    </w:p>
    <w:p w14:paraId="23A913FA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223F48">
        <w:rPr>
          <w:rFonts w:ascii="Times New Roman" w:hAnsi="Times New Roman" w:cs="Times New Roman"/>
          <w:sz w:val="28"/>
          <w:szCs w:val="28"/>
        </w:rPr>
        <w:t> создание условий для получения воспитанниками знаний о родном городе и его истории.</w:t>
      </w:r>
    </w:p>
    <w:p w14:paraId="2870187E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6F6855DD" w14:textId="0AE5BC29" w:rsidR="00223F48" w:rsidRPr="00223F48" w:rsidRDefault="00223F48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F48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proofErr w:type="gramStart"/>
      <w:r w:rsidRPr="00223F4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3F48">
        <w:rPr>
          <w:rFonts w:ascii="Times New Roman" w:hAnsi="Times New Roman" w:cs="Times New Roman"/>
          <w:sz w:val="28"/>
          <w:szCs w:val="28"/>
        </w:rPr>
        <w:t>асширять</w:t>
      </w:r>
      <w:proofErr w:type="gramEnd"/>
      <w:r w:rsidRPr="00223F48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23F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23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истории города; </w:t>
      </w:r>
      <w:r w:rsidRPr="00223F48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8D7183">
        <w:rPr>
          <w:rFonts w:ascii="Times New Roman" w:hAnsi="Times New Roman" w:cs="Times New Roman"/>
          <w:bCs/>
          <w:sz w:val="28"/>
          <w:szCs w:val="28"/>
        </w:rPr>
        <w:t>рисованию</w:t>
      </w:r>
      <w:r w:rsidRPr="00223F48">
        <w:rPr>
          <w:rFonts w:ascii="Times New Roman" w:hAnsi="Times New Roman" w:cs="Times New Roman"/>
          <w:sz w:val="28"/>
          <w:szCs w:val="28"/>
        </w:rPr>
        <w:t xml:space="preserve"> сопутствующих построек</w:t>
      </w:r>
      <w:r>
        <w:rPr>
          <w:rFonts w:ascii="Times New Roman" w:hAnsi="Times New Roman" w:cs="Times New Roman"/>
          <w:sz w:val="28"/>
          <w:szCs w:val="28"/>
        </w:rPr>
        <w:t xml:space="preserve"> (объекты набережной).</w:t>
      </w:r>
    </w:p>
    <w:p w14:paraId="10B2F30D" w14:textId="6F11F904" w:rsidR="00223F48" w:rsidRPr="00223F48" w:rsidRDefault="00223F48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F48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23F4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23F48">
        <w:rPr>
          <w:rFonts w:ascii="Times New Roman" w:hAnsi="Times New Roman" w:cs="Times New Roman"/>
          <w:sz w:val="28"/>
          <w:szCs w:val="28"/>
        </w:rPr>
        <w:t>Развивать  навыки</w:t>
      </w:r>
      <w:proofErr w:type="gramEnd"/>
      <w:r w:rsidR="00E572BF">
        <w:rPr>
          <w:rFonts w:ascii="Times New Roman" w:hAnsi="Times New Roman" w:cs="Times New Roman"/>
          <w:sz w:val="28"/>
          <w:szCs w:val="28"/>
        </w:rPr>
        <w:t xml:space="preserve"> рисования</w:t>
      </w:r>
      <w:r w:rsidRPr="00223F48">
        <w:rPr>
          <w:rFonts w:ascii="Times New Roman" w:hAnsi="Times New Roman" w:cs="Times New Roman"/>
          <w:sz w:val="28"/>
          <w:szCs w:val="28"/>
        </w:rPr>
        <w:t xml:space="preserve"> и способность к зрительному анализу.</w:t>
      </w:r>
    </w:p>
    <w:p w14:paraId="3C2305A0" w14:textId="77777777" w:rsidR="00223F48" w:rsidRPr="00223F48" w:rsidRDefault="00223F48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F48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Start"/>
      <w:r w:rsidRPr="00223F48">
        <w:rPr>
          <w:rFonts w:ascii="Times New Roman" w:hAnsi="Times New Roman" w:cs="Times New Roman"/>
          <w:sz w:val="28"/>
          <w:szCs w:val="28"/>
        </w:rPr>
        <w:t>: Воспитывать</w:t>
      </w:r>
      <w:proofErr w:type="gramEnd"/>
      <w:r w:rsidRPr="00223F48">
        <w:rPr>
          <w:rFonts w:ascii="Times New Roman" w:hAnsi="Times New Roman" w:cs="Times New Roman"/>
          <w:sz w:val="28"/>
          <w:szCs w:val="28"/>
        </w:rPr>
        <w:t xml:space="preserve"> самостоятельность,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F48">
        <w:rPr>
          <w:rFonts w:ascii="Times New Roman" w:hAnsi="Times New Roman" w:cs="Times New Roman"/>
          <w:sz w:val="28"/>
          <w:szCs w:val="28"/>
        </w:rPr>
        <w:t>сообразительность и креативность.</w:t>
      </w:r>
    </w:p>
    <w:p w14:paraId="269BA50A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</w:t>
      </w:r>
      <w:r w:rsidRPr="00962721">
        <w:rPr>
          <w:rFonts w:ascii="Times New Roman" w:hAnsi="Times New Roman" w:cs="Times New Roman"/>
          <w:sz w:val="28"/>
          <w:szCs w:val="28"/>
        </w:rPr>
        <w:t xml:space="preserve">: </w:t>
      </w:r>
      <w:r w:rsidR="00223F48">
        <w:rPr>
          <w:rFonts w:ascii="Times New Roman" w:hAnsi="Times New Roman" w:cs="Times New Roman"/>
          <w:sz w:val="28"/>
          <w:szCs w:val="28"/>
        </w:rPr>
        <w:t>воспитанники углубят знания о родном городе</w:t>
      </w:r>
      <w:r w:rsidRPr="00962721">
        <w:rPr>
          <w:rFonts w:ascii="Times New Roman" w:hAnsi="Times New Roman" w:cs="Times New Roman"/>
          <w:sz w:val="28"/>
          <w:szCs w:val="28"/>
        </w:rPr>
        <w:t>.</w:t>
      </w:r>
    </w:p>
    <w:p w14:paraId="3C174946" w14:textId="2E548F0A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</w:rPr>
        <w:t xml:space="preserve">В образовательном мероприятии использованы </w:t>
      </w:r>
      <w:r w:rsidR="00223F48">
        <w:rPr>
          <w:rFonts w:ascii="Times New Roman" w:hAnsi="Times New Roman" w:cs="Times New Roman"/>
          <w:sz w:val="28"/>
          <w:szCs w:val="28"/>
        </w:rPr>
        <w:t xml:space="preserve">такие виды деятельности, как </w:t>
      </w:r>
      <w:r w:rsidR="00223F48" w:rsidRPr="00223F48">
        <w:rPr>
          <w:rFonts w:ascii="Times New Roman" w:hAnsi="Times New Roman" w:cs="Times New Roman"/>
          <w:sz w:val="28"/>
          <w:szCs w:val="28"/>
        </w:rPr>
        <w:t>игровая, познава</w:t>
      </w:r>
      <w:r w:rsidR="00223F48">
        <w:rPr>
          <w:rFonts w:ascii="Times New Roman" w:hAnsi="Times New Roman" w:cs="Times New Roman"/>
          <w:sz w:val="28"/>
          <w:szCs w:val="28"/>
        </w:rPr>
        <w:t xml:space="preserve">тельные беседы, экскурсия, </w:t>
      </w:r>
      <w:r w:rsidR="008D7183">
        <w:rPr>
          <w:rFonts w:ascii="Times New Roman" w:hAnsi="Times New Roman" w:cs="Times New Roman"/>
          <w:sz w:val="28"/>
          <w:szCs w:val="28"/>
        </w:rPr>
        <w:t>рисование</w:t>
      </w:r>
      <w:r w:rsidR="00223F48">
        <w:rPr>
          <w:rFonts w:ascii="Times New Roman" w:hAnsi="Times New Roman" w:cs="Times New Roman"/>
          <w:sz w:val="28"/>
          <w:szCs w:val="28"/>
        </w:rPr>
        <w:t xml:space="preserve">. Сочетание этих видов </w:t>
      </w:r>
      <w:r w:rsidR="00B94B4B">
        <w:rPr>
          <w:rFonts w:ascii="Times New Roman" w:hAnsi="Times New Roman" w:cs="Times New Roman"/>
          <w:sz w:val="28"/>
          <w:szCs w:val="28"/>
        </w:rPr>
        <w:t xml:space="preserve">детской деятельности позволяет разнообразить образовательный процесс и способствует всестороннему развитию детей, а также </w:t>
      </w:r>
      <w:r w:rsidR="00706072">
        <w:rPr>
          <w:rFonts w:ascii="Times New Roman" w:hAnsi="Times New Roman" w:cs="Times New Roman"/>
          <w:sz w:val="28"/>
          <w:szCs w:val="28"/>
        </w:rPr>
        <w:t>сочетание словесных (беседа об объектах на набережной), наглядных (экскурсия по набережной города) и практических (</w:t>
      </w:r>
      <w:r w:rsidR="008D7183">
        <w:rPr>
          <w:rFonts w:ascii="Times New Roman" w:hAnsi="Times New Roman" w:cs="Times New Roman"/>
          <w:sz w:val="28"/>
          <w:szCs w:val="28"/>
        </w:rPr>
        <w:t>рисование</w:t>
      </w:r>
      <w:r w:rsidR="00706072">
        <w:rPr>
          <w:rFonts w:ascii="Times New Roman" w:hAnsi="Times New Roman" w:cs="Times New Roman"/>
          <w:sz w:val="28"/>
          <w:szCs w:val="28"/>
        </w:rPr>
        <w:t xml:space="preserve"> объектов набережной) методов обучения способствует лучшему усвоению информации и запоминанию.</w:t>
      </w:r>
    </w:p>
    <w:p w14:paraId="6462D7B2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</w:rPr>
        <w:t>Ресурсы, которые были использованы в мероприятии:</w:t>
      </w:r>
    </w:p>
    <w:p w14:paraId="2C98795A" w14:textId="707429D0" w:rsidR="00365B4E" w:rsidRDefault="00962721" w:rsidP="00887788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4E">
        <w:rPr>
          <w:rFonts w:ascii="Times New Roman" w:hAnsi="Times New Roman" w:cs="Times New Roman"/>
          <w:sz w:val="28"/>
          <w:szCs w:val="28"/>
        </w:rPr>
        <w:t xml:space="preserve">Проводит мероприятие </w:t>
      </w:r>
      <w:r w:rsidR="00365B4E" w:rsidRPr="00365B4E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365B4E">
        <w:rPr>
          <w:rFonts w:ascii="Times New Roman" w:hAnsi="Times New Roman" w:cs="Times New Roman"/>
          <w:sz w:val="28"/>
          <w:szCs w:val="28"/>
        </w:rPr>
        <w:t>.</w:t>
      </w:r>
    </w:p>
    <w:p w14:paraId="0DC634B9" w14:textId="1F8AFB07" w:rsidR="00962721" w:rsidRPr="00365B4E" w:rsidRDefault="00962721" w:rsidP="00887788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4E">
        <w:rPr>
          <w:rFonts w:ascii="Times New Roman" w:hAnsi="Times New Roman" w:cs="Times New Roman"/>
          <w:sz w:val="28"/>
          <w:szCs w:val="28"/>
        </w:rPr>
        <w:t xml:space="preserve">Материальная база: </w:t>
      </w:r>
      <w:r w:rsidR="00AE5ED8" w:rsidRPr="00365B4E">
        <w:rPr>
          <w:rFonts w:ascii="Times New Roman" w:hAnsi="Times New Roman" w:cs="Times New Roman"/>
          <w:sz w:val="28"/>
          <w:szCs w:val="28"/>
        </w:rPr>
        <w:t>помещение</w:t>
      </w:r>
      <w:r w:rsidR="00365B4E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365B4E">
        <w:rPr>
          <w:rFonts w:ascii="Times New Roman" w:hAnsi="Times New Roman" w:cs="Times New Roman"/>
          <w:sz w:val="28"/>
          <w:szCs w:val="28"/>
        </w:rPr>
        <w:t xml:space="preserve">, </w:t>
      </w:r>
      <w:r w:rsidR="008D7183">
        <w:rPr>
          <w:rFonts w:ascii="Times New Roman" w:hAnsi="Times New Roman" w:cs="Times New Roman"/>
          <w:sz w:val="28"/>
          <w:szCs w:val="28"/>
        </w:rPr>
        <w:t>карандаши,</w:t>
      </w:r>
      <w:r w:rsidR="00E572BF">
        <w:rPr>
          <w:rFonts w:ascii="Times New Roman" w:hAnsi="Times New Roman" w:cs="Times New Roman"/>
          <w:sz w:val="28"/>
          <w:szCs w:val="28"/>
        </w:rPr>
        <w:t xml:space="preserve"> </w:t>
      </w:r>
      <w:r w:rsidR="00AE5ED8" w:rsidRPr="00365B4E">
        <w:rPr>
          <w:rFonts w:ascii="Times New Roman" w:hAnsi="Times New Roman" w:cs="Times New Roman"/>
          <w:sz w:val="28"/>
          <w:szCs w:val="28"/>
        </w:rPr>
        <w:t>конструктор, ноутбук, телефон.</w:t>
      </w:r>
      <w:r w:rsidRPr="00365B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15495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</w:rPr>
        <w:t>Данная методическая разработка может быть использована педагогами</w:t>
      </w:r>
      <w:r w:rsidR="00AE5ED8">
        <w:rPr>
          <w:rFonts w:ascii="Times New Roman" w:hAnsi="Times New Roman" w:cs="Times New Roman"/>
          <w:sz w:val="28"/>
          <w:szCs w:val="28"/>
        </w:rPr>
        <w:t xml:space="preserve"> при организации мероприятий, направленных на развитие патриотизма, изучении истории малой родины</w:t>
      </w:r>
      <w:r w:rsidRPr="00962721">
        <w:rPr>
          <w:rFonts w:ascii="Times New Roman" w:hAnsi="Times New Roman" w:cs="Times New Roman"/>
          <w:sz w:val="28"/>
          <w:szCs w:val="28"/>
        </w:rPr>
        <w:t>.</w:t>
      </w:r>
    </w:p>
    <w:p w14:paraId="6A769485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C9B97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9D18F" w14:textId="77777777" w:rsidR="00962721" w:rsidRPr="00962721" w:rsidRDefault="00962721" w:rsidP="0022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955C1" w14:textId="77777777" w:rsidR="00223F48" w:rsidRDefault="00223F48" w:rsidP="009627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67D1BC" w14:textId="77777777" w:rsidR="008D7183" w:rsidRDefault="008D7183" w:rsidP="00223F4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724804D" w14:textId="77777777" w:rsidR="00EB5654" w:rsidRDefault="00EB5654" w:rsidP="00223F4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500ECC4" w14:textId="4F37B4EB" w:rsidR="00962721" w:rsidRPr="00EB5654" w:rsidRDefault="00962721" w:rsidP="00223F4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5654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 часть.</w:t>
      </w:r>
    </w:p>
    <w:p w14:paraId="2F87D7F9" w14:textId="77777777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  <w:u w:val="single"/>
        </w:rPr>
        <w:t>Подготовка к мероприятию</w:t>
      </w:r>
      <w:r w:rsidRPr="00962721">
        <w:rPr>
          <w:rFonts w:ascii="Times New Roman" w:hAnsi="Times New Roman" w:cs="Times New Roman"/>
          <w:sz w:val="28"/>
          <w:szCs w:val="28"/>
        </w:rPr>
        <w:t xml:space="preserve">: беседа о </w:t>
      </w:r>
      <w:r w:rsidR="00A37E06">
        <w:rPr>
          <w:rFonts w:ascii="Times New Roman" w:hAnsi="Times New Roman" w:cs="Times New Roman"/>
          <w:sz w:val="28"/>
          <w:szCs w:val="28"/>
        </w:rPr>
        <w:t xml:space="preserve">городе, экскурсия по набережной, фотографирование объектов набережной, прослушивание песен о </w:t>
      </w:r>
      <w:proofErr w:type="spellStart"/>
      <w:r w:rsidR="00A37E06"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 w:rsidR="00A37E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37E06">
        <w:rPr>
          <w:rFonts w:ascii="Times New Roman" w:hAnsi="Times New Roman" w:cs="Times New Roman"/>
          <w:sz w:val="28"/>
          <w:szCs w:val="28"/>
        </w:rPr>
        <w:t>Ахтарске</w:t>
      </w:r>
      <w:proofErr w:type="spellEnd"/>
      <w:r w:rsidR="00A37E06">
        <w:rPr>
          <w:rFonts w:ascii="Times New Roman" w:hAnsi="Times New Roman" w:cs="Times New Roman"/>
          <w:sz w:val="28"/>
          <w:szCs w:val="28"/>
        </w:rPr>
        <w:t>.</w:t>
      </w:r>
    </w:p>
    <w:p w14:paraId="09752ADA" w14:textId="77777777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  <w:u w:val="single"/>
        </w:rPr>
        <w:t>Сценарий мероприятия</w:t>
      </w:r>
      <w:r w:rsidRPr="00962721">
        <w:rPr>
          <w:rFonts w:ascii="Times New Roman" w:hAnsi="Times New Roman" w:cs="Times New Roman"/>
          <w:sz w:val="28"/>
          <w:szCs w:val="28"/>
        </w:rPr>
        <w:t>:</w:t>
      </w:r>
    </w:p>
    <w:p w14:paraId="6EF993EE" w14:textId="77777777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</w:rPr>
        <w:t xml:space="preserve">Дети заходят в кабинет, и включается </w:t>
      </w:r>
      <w:r w:rsidR="00A37E06">
        <w:rPr>
          <w:rFonts w:ascii="Times New Roman" w:hAnsi="Times New Roman" w:cs="Times New Roman"/>
          <w:sz w:val="28"/>
          <w:szCs w:val="28"/>
        </w:rPr>
        <w:t xml:space="preserve">песня о </w:t>
      </w:r>
      <w:proofErr w:type="spellStart"/>
      <w:r w:rsidR="00A37E06"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 w:rsidR="00A37E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37E06">
        <w:rPr>
          <w:rFonts w:ascii="Times New Roman" w:hAnsi="Times New Roman" w:cs="Times New Roman"/>
          <w:sz w:val="28"/>
          <w:szCs w:val="28"/>
        </w:rPr>
        <w:t>Ахтарске</w:t>
      </w:r>
      <w:proofErr w:type="spellEnd"/>
      <w:r w:rsidR="00A37E06">
        <w:rPr>
          <w:rFonts w:ascii="Times New Roman" w:hAnsi="Times New Roman" w:cs="Times New Roman"/>
          <w:sz w:val="28"/>
          <w:szCs w:val="28"/>
        </w:rPr>
        <w:t>.</w:t>
      </w:r>
    </w:p>
    <w:p w14:paraId="77AD0E23" w14:textId="77777777" w:rsidR="00962721" w:rsidRPr="00B63467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="00B6346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B63467" w:rsidRPr="00B63467">
        <w:rPr>
          <w:rFonts w:ascii="Times New Roman" w:hAnsi="Times New Roman" w:cs="Times New Roman"/>
          <w:sz w:val="28"/>
          <w:szCs w:val="28"/>
        </w:rPr>
        <w:t xml:space="preserve">Ребята, недавно мы с вами ходили на экскурсию по набережной нашего города. </w:t>
      </w:r>
      <w:r w:rsidR="00B63467">
        <w:rPr>
          <w:rFonts w:ascii="Times New Roman" w:hAnsi="Times New Roman" w:cs="Times New Roman"/>
          <w:sz w:val="28"/>
          <w:szCs w:val="28"/>
        </w:rPr>
        <w:t>Расскажите, что вам запомнилось, понравилось, что удивило.</w:t>
      </w:r>
    </w:p>
    <w:p w14:paraId="45045E82" w14:textId="77777777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721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 w:rsidRPr="00962721">
        <w:rPr>
          <w:rFonts w:ascii="Times New Roman" w:hAnsi="Times New Roman" w:cs="Times New Roman"/>
          <w:sz w:val="28"/>
          <w:szCs w:val="28"/>
        </w:rPr>
        <w:t>.</w:t>
      </w:r>
    </w:p>
    <w:p w14:paraId="53AA7C90" w14:textId="2E431936" w:rsidR="00962721" w:rsidRPr="00E31BCC" w:rsidRDefault="0032390E" w:rsidP="00E31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C8E22" wp14:editId="08D6A9F7">
                <wp:simplePos x="0" y="0"/>
                <wp:positionH relativeFrom="column">
                  <wp:posOffset>5936615</wp:posOffset>
                </wp:positionH>
                <wp:positionV relativeFrom="paragraph">
                  <wp:posOffset>288290</wp:posOffset>
                </wp:positionV>
                <wp:extent cx="180340" cy="145415"/>
                <wp:effectExtent l="6350" t="9525" r="108585" b="16510"/>
                <wp:wrapNone/>
                <wp:docPr id="2733739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541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D2313" id="AutoShape 2" o:spid="_x0000_s1026" style="position:absolute;margin-left:467.45pt;margin-top:22.7pt;width:14.2pt;height: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c0504d [3205]" strokecolor="#f2f2f2 [3041]" strokeweight="1pt">
                <v:fill color2="#622423 [1605]" angle="45" focus="100%" type="gradient"/>
                <v:stroke joinstyle="miter"/>
                <v:shadow on="t" type="perspective" color="#e5b8b7 [1301]" opacity=".5" origin=",.5" offset="0,0" matrix=",-56756f,,.5"/>
                <v:path o:connecttype="custom" o:connectlocs="90671,14723;24446,72708;90671,145415;155894,72708" o:connectangles="270,180,90,0" textboxrect="5037,2277,16557,13677"/>
              </v:shape>
            </w:pict>
          </mc:Fallback>
        </mc:AlternateContent>
      </w:r>
      <w:r w:rsidR="00962721" w:rsidRPr="00962721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="00E31BC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E31BCC">
        <w:rPr>
          <w:rFonts w:ascii="Times New Roman" w:hAnsi="Times New Roman" w:cs="Times New Roman"/>
          <w:sz w:val="28"/>
          <w:szCs w:val="28"/>
        </w:rPr>
        <w:t xml:space="preserve">Много интересных и значимых объектов архитектуры на нашей набережной и первый, который нам встретился – это арт-объект «Я     </w:t>
      </w:r>
      <w:proofErr w:type="spellStart"/>
      <w:r w:rsidR="00E31BCC"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 w:rsidR="00E31B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31BCC">
        <w:rPr>
          <w:rFonts w:ascii="Times New Roman" w:hAnsi="Times New Roman" w:cs="Times New Roman"/>
          <w:sz w:val="28"/>
          <w:szCs w:val="28"/>
        </w:rPr>
        <w:t>Ахтарск</w:t>
      </w:r>
      <w:proofErr w:type="spellEnd"/>
      <w:r w:rsidR="00E31BCC">
        <w:rPr>
          <w:rFonts w:ascii="Times New Roman" w:hAnsi="Times New Roman" w:cs="Times New Roman"/>
          <w:sz w:val="28"/>
          <w:szCs w:val="28"/>
        </w:rPr>
        <w:t xml:space="preserve">». </w:t>
      </w:r>
      <w:r w:rsidR="00272105" w:rsidRPr="0071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(фото объекта на экране ноутбука</w:t>
      </w:r>
      <w:r w:rsidR="00272105">
        <w:rPr>
          <w:rFonts w:ascii="Times New Roman" w:hAnsi="Times New Roman" w:cs="Times New Roman"/>
          <w:sz w:val="28"/>
          <w:szCs w:val="28"/>
        </w:rPr>
        <w:t>)</w:t>
      </w:r>
    </w:p>
    <w:p w14:paraId="4E798A43" w14:textId="79430508" w:rsid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5B4E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Pr="00365B4E">
        <w:rPr>
          <w:rFonts w:ascii="Times New Roman" w:hAnsi="Times New Roman" w:cs="Times New Roman"/>
          <w:sz w:val="28"/>
          <w:szCs w:val="28"/>
        </w:rPr>
        <w:t xml:space="preserve">: </w:t>
      </w:r>
      <w:r w:rsidR="00E31BCC" w:rsidRPr="00365B4E">
        <w:rPr>
          <w:rFonts w:ascii="Times New Roman" w:hAnsi="Times New Roman" w:cs="Times New Roman"/>
          <w:sz w:val="28"/>
          <w:szCs w:val="28"/>
        </w:rPr>
        <w:t>Такие арт-объекты есть во многих городах. Они стали украшением и местом для фотографирования. Где вы видели еще такие объекты?</w:t>
      </w:r>
      <w:r w:rsidR="00365B4E" w:rsidRPr="00365B4E">
        <w:rPr>
          <w:rFonts w:ascii="Times New Roman" w:hAnsi="Times New Roman" w:cs="Times New Roman"/>
          <w:sz w:val="28"/>
          <w:szCs w:val="28"/>
        </w:rPr>
        <w:t xml:space="preserve"> Ребята, поделитесь своими впечатлениями о данном объекте.</w:t>
      </w:r>
    </w:p>
    <w:p w14:paraId="27BA0009" w14:textId="77777777" w:rsidR="00E31BCC" w:rsidRDefault="00E31BCC" w:rsidP="009627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14:paraId="25A02EFD" w14:textId="77777777" w:rsidR="00E31BCC" w:rsidRDefault="00E31BCC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Замечательно. Вы сами убедились, что таких объектов много.</w:t>
      </w:r>
    </w:p>
    <w:p w14:paraId="0D3771F6" w14:textId="77777777" w:rsidR="00E31BCC" w:rsidRDefault="00E31BCC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дальше мы с вами увидели?</w:t>
      </w:r>
    </w:p>
    <w:p w14:paraId="231B99E0" w14:textId="77777777" w:rsidR="00E31BCC" w:rsidRDefault="00E31BCC" w:rsidP="009627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14:paraId="74EADFFE" w14:textId="2F28779A" w:rsidR="00A77943" w:rsidRDefault="00E31BCC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Правильно. Следующим был памятник</w:t>
      </w:r>
      <w:r w:rsidR="00A77943">
        <w:rPr>
          <w:rFonts w:ascii="Times New Roman" w:hAnsi="Times New Roman" w:cs="Times New Roman"/>
          <w:sz w:val="28"/>
          <w:szCs w:val="28"/>
        </w:rPr>
        <w:t xml:space="preserve"> Алексею Филипповичу </w:t>
      </w:r>
      <w:proofErr w:type="gramStart"/>
      <w:r w:rsidR="00A77943">
        <w:rPr>
          <w:rFonts w:ascii="Times New Roman" w:hAnsi="Times New Roman" w:cs="Times New Roman"/>
          <w:sz w:val="28"/>
          <w:szCs w:val="28"/>
        </w:rPr>
        <w:t>Крамаренко.</w:t>
      </w:r>
      <w:r w:rsidR="00272105" w:rsidRPr="0071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="00272105" w:rsidRPr="0071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фото объекта до реконструкции и после на экране ноутбука</w:t>
      </w:r>
      <w:r w:rsidR="00272105" w:rsidRPr="00365B4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1A00742" w14:textId="77777777" w:rsidR="00A77943" w:rsidRP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>Имя Алексея Филипповича Крамаренко знают многие жители нашего города.</w:t>
      </w:r>
    </w:p>
    <w:p w14:paraId="23437613" w14:textId="3E811C7F" w:rsidR="00A77943" w:rsidRP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>Алексей Крамаренко родился в 1917 году. Семья переехала в станицу Приморско-Ахтарскую из ст</w:t>
      </w:r>
      <w:r>
        <w:rPr>
          <w:rFonts w:ascii="Times New Roman" w:hAnsi="Times New Roman" w:cs="Times New Roman"/>
          <w:sz w:val="28"/>
          <w:szCs w:val="28"/>
        </w:rPr>
        <w:t xml:space="preserve">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Черное</w:t>
      </w:r>
      <w:r w:rsidR="0071267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1927 году</w:t>
      </w:r>
      <w:r w:rsidRPr="00A77943">
        <w:rPr>
          <w:rFonts w:ascii="Times New Roman" w:hAnsi="Times New Roman" w:cs="Times New Roman"/>
          <w:sz w:val="28"/>
          <w:szCs w:val="28"/>
        </w:rPr>
        <w:t>. В 1939 году Алексей был призван в армию, служил на Кольском полуострове, где его и застала Великая Отечественная война.</w:t>
      </w:r>
    </w:p>
    <w:p w14:paraId="6E157D8F" w14:textId="77777777" w:rsidR="00A77943" w:rsidRP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 xml:space="preserve">В ночь с 13 на 14 октября 1944 года в составе десантного отряда моряков под командованием ст.лейтенанта Петербургского, при взятии порта Линахамари сержант Крамаренко участвовал в ночной атаке опорного пункта, на котором находилась 4-х орудийная 210 мм батарея противника. Сержант Алексей Крамаренко во главе своего отделения под ураганным огнем противника прыгнул в воду и, выйдя на берег, стремительно атаковал пулемет немцев и уничтожил его расчет в составе 3 солдат. Полностью уничтожил гранатами расчет тяжелого орудия. В рукопашной схватке лично уничтожил 5 солдат и одного офицера. Будучи ранен в руку, отказался уйти с поля боя, продолжал командовать отделением. Отважный патриот закрыл своим телом амбразуру немецкого дзота и дал возможность продвинуться подразделению вперед на опорный пункт и тем самым способствовал полному разгрому противника </w:t>
      </w:r>
      <w:r w:rsidRPr="00A77943">
        <w:rPr>
          <w:rFonts w:ascii="Times New Roman" w:hAnsi="Times New Roman" w:cs="Times New Roman"/>
          <w:sz w:val="28"/>
          <w:szCs w:val="28"/>
        </w:rPr>
        <w:lastRenderedPageBreak/>
        <w:t>оборонявшего порт Линахамари. Он повторил подвиг легендарного Александра Матросова.</w:t>
      </w:r>
    </w:p>
    <w:p w14:paraId="497EBBCD" w14:textId="77777777" w:rsidR="00A77943" w:rsidRP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>За проявленное мужество, отвагу и способность жертвовать собой во имя Родины сержант А. Крамаренко награжден посмертно орденом Отечественной войны 1 степени.</w:t>
      </w:r>
    </w:p>
    <w:p w14:paraId="1DF79432" w14:textId="77777777" w:rsidR="00A77943" w:rsidRP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>6 мая 1978 года улица Морская была переименована в улицу Алексея Крамаренко.</w:t>
      </w:r>
    </w:p>
    <w:p w14:paraId="3DFD0B25" w14:textId="77777777" w:rsidR="00E31BCC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>В день Военно-Морского Флота в 1981 году на Набережной был установлен памятник-барельеф нашему земляку Алексею Филипповичу Крамаренко. Автор памятника – краснодарский скульптор Бугаев, заслуженный художник РСФСР.</w:t>
      </w:r>
    </w:p>
    <w:p w14:paraId="2FA16122" w14:textId="77777777" w:rsid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такой поступок может называться патриотическим и почему?</w:t>
      </w:r>
    </w:p>
    <w:p w14:paraId="5D183542" w14:textId="77777777" w:rsid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14:paraId="04C01200" w14:textId="77777777" w:rsid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А что еще расположено возле памятника А.Крамаренко?</w:t>
      </w:r>
    </w:p>
    <w:p w14:paraId="577F487D" w14:textId="77777777" w:rsid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14:paraId="490CCFFB" w14:textId="77777777" w:rsidR="00A77943" w:rsidRPr="00712671" w:rsidRDefault="00A77943" w:rsidP="00A7794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Мы с вами завершили экскурсию по набережной возле бронекатера </w:t>
      </w:r>
      <w:r w:rsidRPr="00A77943">
        <w:rPr>
          <w:rFonts w:ascii="Times New Roman" w:hAnsi="Times New Roman" w:cs="Times New Roman"/>
          <w:sz w:val="28"/>
          <w:szCs w:val="28"/>
        </w:rPr>
        <w:t>БК-124 «Герой Советского Союза Голубец»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2105" w:rsidRPr="00272105">
        <w:rPr>
          <w:rFonts w:ascii="Times New Roman" w:hAnsi="Times New Roman" w:cs="Times New Roman"/>
          <w:sz w:val="28"/>
          <w:szCs w:val="28"/>
        </w:rPr>
        <w:t xml:space="preserve"> </w:t>
      </w:r>
      <w:r w:rsidR="00272105" w:rsidRPr="00712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(фото объекта на экране ноутбука)</w:t>
      </w:r>
    </w:p>
    <w:p w14:paraId="0B93B198" w14:textId="77777777" w:rsid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помнит, почему он стоит на постаменте и удостоен такого звания?</w:t>
      </w:r>
    </w:p>
    <w:p w14:paraId="3C10CCCA" w14:textId="77777777" w:rsid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14:paraId="6B8D408A" w14:textId="77777777" w:rsid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 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F1E233" w14:textId="77777777" w:rsid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 xml:space="preserve">Участвовал в Будапештской 29.10.1944 — 13.02.1945 гг. и Венской 16.03 — 15.04.1945 г. наступательных операциях. 1.04.1952 г. переоборудован в станцию борьбы за живучесть, передан 14-му учебному электромеханическому кабинету в составе 327-го </w:t>
      </w:r>
      <w:proofErr w:type="spellStart"/>
      <w:r w:rsidRPr="00A77943">
        <w:rPr>
          <w:rFonts w:ascii="Times New Roman" w:hAnsi="Times New Roman" w:cs="Times New Roman"/>
          <w:sz w:val="28"/>
          <w:szCs w:val="28"/>
        </w:rPr>
        <w:t>гвБДнДБКР</w:t>
      </w:r>
      <w:proofErr w:type="spellEnd"/>
      <w:r w:rsidRPr="00A77943">
        <w:rPr>
          <w:rFonts w:ascii="Times New Roman" w:hAnsi="Times New Roman" w:cs="Times New Roman"/>
          <w:sz w:val="28"/>
          <w:szCs w:val="28"/>
        </w:rPr>
        <w:t xml:space="preserve"> и переименован в СТЖ-9. 1 марта 1969 г в соответствии с Директивой НШ ЧФ № 15/0146 переименован в УТС-53 и передан в состав 327-го </w:t>
      </w:r>
      <w:proofErr w:type="spellStart"/>
      <w:r w:rsidRPr="00A77943">
        <w:rPr>
          <w:rFonts w:ascii="Times New Roman" w:hAnsi="Times New Roman" w:cs="Times New Roman"/>
          <w:sz w:val="28"/>
          <w:szCs w:val="28"/>
        </w:rPr>
        <w:t>гвБДнАК</w:t>
      </w:r>
      <w:proofErr w:type="spellEnd"/>
      <w:r w:rsidRPr="00A77943">
        <w:rPr>
          <w:rFonts w:ascii="Times New Roman" w:hAnsi="Times New Roman" w:cs="Times New Roman"/>
          <w:sz w:val="28"/>
          <w:szCs w:val="28"/>
        </w:rPr>
        <w:t xml:space="preserve">. По приказу Командующего ЧФ № 132 от 15 июня 1973 г. УТС-53 из состава 327-го </w:t>
      </w:r>
      <w:proofErr w:type="spellStart"/>
      <w:r w:rsidRPr="00A77943">
        <w:rPr>
          <w:rFonts w:ascii="Times New Roman" w:hAnsi="Times New Roman" w:cs="Times New Roman"/>
          <w:sz w:val="28"/>
          <w:szCs w:val="28"/>
        </w:rPr>
        <w:t>гвБДнАК</w:t>
      </w:r>
      <w:proofErr w:type="spellEnd"/>
      <w:r w:rsidRPr="00A77943">
        <w:rPr>
          <w:rFonts w:ascii="Times New Roman" w:hAnsi="Times New Roman" w:cs="Times New Roman"/>
          <w:sz w:val="28"/>
          <w:szCs w:val="28"/>
        </w:rPr>
        <w:t xml:space="preserve"> передан в Приморско-Ахтарск для установки в качестве памятника.</w:t>
      </w:r>
      <w:r w:rsidRPr="00A77943">
        <w:rPr>
          <w:rFonts w:ascii="Times New Roman" w:hAnsi="Times New Roman" w:cs="Times New Roman"/>
          <w:sz w:val="28"/>
          <w:szCs w:val="28"/>
        </w:rPr>
        <w:br/>
        <w:t>В мае 1975 г. установлен на постаменте в Приморско-Ахтарске. На левом борту бронекатера закреплена мемориальная доска: «Памяти моряков Азовской военной флотилии».</w:t>
      </w:r>
    </w:p>
    <w:p w14:paraId="6E7F7FF0" w14:textId="77777777" w:rsidR="00A77943" w:rsidRP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>Голубец Иван Карпович- рулевой сторожевого катера «СК-0183» 3-го дивизиона сторожевых катеров Черноморского флота, старший краснофлотец. Работал электромонтёром на Азовском металлургическом заводе им. А.А. Алексеева. Стал Ударником Коммунистического труда, за что был награждён памятным знаком.</w:t>
      </w:r>
    </w:p>
    <w:p w14:paraId="2C5C09FB" w14:textId="77777777" w:rsidR="00A77943" w:rsidRP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 xml:space="preserve">В 1937 году Иван Голубец призван в Военно-Морской флот. В 1939 году он окончил Балаклавскую морскую пограничную школу, служил во 2-м и 1-м </w:t>
      </w:r>
      <w:r w:rsidRPr="00A77943">
        <w:rPr>
          <w:rFonts w:ascii="Times New Roman" w:hAnsi="Times New Roman" w:cs="Times New Roman"/>
          <w:sz w:val="28"/>
          <w:szCs w:val="28"/>
        </w:rPr>
        <w:lastRenderedPageBreak/>
        <w:t>Черноморских отрядах пограничных судов (город Новороссийск).</w:t>
      </w:r>
      <w:r w:rsidRPr="00A77943">
        <w:rPr>
          <w:rFonts w:ascii="Times New Roman" w:hAnsi="Times New Roman" w:cs="Times New Roman"/>
          <w:sz w:val="28"/>
          <w:szCs w:val="28"/>
        </w:rPr>
        <w:br/>
        <w:t>Участник Великой Отечественной войны с июня 1941 года. С первых дней обороны Севастополя катер, на котором служил Иван Голубец, входил в Севастопольский гарнизон. Он нёс охрану выходов из бухты. Катерники первыми встречали прорывающиеся к Севастополю корабли и транспорты с боеприпасами, продовольствием, подкреплениями. И последними провожали их в обратный путь — с ранеными, с детьми и женщинами на борту. Катерники надёжно несли дозорную службу перед бухтами осаждённого города. И в этой службе успех во многом зависел от рулевого.</w:t>
      </w:r>
    </w:p>
    <w:p w14:paraId="61F7BC52" w14:textId="77777777" w:rsidR="00A77943" w:rsidRP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>В марте 1942 года город Севастополь уже несколько месяцев героически сражался в глубоком тылу врага.</w:t>
      </w:r>
      <w:r w:rsidRPr="00A77943">
        <w:rPr>
          <w:rFonts w:ascii="Times New Roman" w:hAnsi="Times New Roman" w:cs="Times New Roman"/>
          <w:sz w:val="28"/>
          <w:szCs w:val="28"/>
        </w:rPr>
        <w:br/>
        <w:t>25 марта 1942 года рулевого сторожевого катера «СК-0183» старшего матроса Голубца боцман по делам службы послал на берег. В это время противник стал обстреливать Стрелецкую бухту из дальнобойной артиллерии.</w:t>
      </w:r>
      <w:r w:rsidRPr="00A77943">
        <w:rPr>
          <w:rFonts w:ascii="Times New Roman" w:hAnsi="Times New Roman" w:cs="Times New Roman"/>
          <w:sz w:val="28"/>
          <w:szCs w:val="28"/>
        </w:rPr>
        <w:br/>
        <w:t>Голубец увидел сторожевой катер «СК-0121», стоявший у пирса, которому осколки разорвавшегося снаряда пробили борт. Загорелись моторные отсеки. От осколков другого снаряда, попавшего в топливную цистерну, пламя охватило корабль. Возникла угроза взрыва запаса глубинных бомб на сторожевике и уничтожения судов, находящихся в бухте. Он бросился на горевший катер, сквозь бушующее пламя пробрался на корму и стал сбрасывать тяжёлые глубинные бомбы в море. Огонь разгорался всё сильнее и неотвратимо подползал к стеллажам, но за корму уже скатилась последняя 160-килограмовая глубинная бомба.</w:t>
      </w:r>
      <w:r w:rsidRPr="00A77943">
        <w:rPr>
          <w:rFonts w:ascii="Times New Roman" w:hAnsi="Times New Roman" w:cs="Times New Roman"/>
          <w:sz w:val="28"/>
          <w:szCs w:val="28"/>
        </w:rPr>
        <w:br/>
        <w:t>Однако на корабле оставалось ещё около 20 малых бомб, сбросить которые было легче. К этому времени и корму охватило пламя. Сознавая опасность, отважный моряк-черноморец продолжал своё дело, пока не произошёл взрыв. Жертвуя собой, он спас десятки человеческих жизней и боевые катера.</w:t>
      </w:r>
      <w:r w:rsidRPr="00A77943">
        <w:rPr>
          <w:rFonts w:ascii="Times New Roman" w:hAnsi="Times New Roman" w:cs="Times New Roman"/>
          <w:sz w:val="28"/>
          <w:szCs w:val="28"/>
        </w:rPr>
        <w:br/>
        <w:t>Указом Президиума Верховного Совета СССР от 14 июня 1942 года за образцовое выполнение заданий командования и проявленные мужество и героизм в боях с немецко-фашистскими захватчиками старшему краснофлотцу Голубцу Ивану Карповичу посмертно присвоено звание Героя Советского Союза.</w:t>
      </w:r>
    </w:p>
    <w:p w14:paraId="78008355" w14:textId="77777777" w:rsidR="00A77943" w:rsidRDefault="00A77943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43">
        <w:rPr>
          <w:rFonts w:ascii="Times New Roman" w:hAnsi="Times New Roman" w:cs="Times New Roman"/>
          <w:sz w:val="28"/>
          <w:szCs w:val="28"/>
        </w:rPr>
        <w:t xml:space="preserve">В городе-герое Севастополе, вблизи места совершения подвига, сооружён бюст Героя. Памятник Герою установлен в городе Таганрог Ростовской области. Имя Героя носят улицы в родном городе Таганроге, в городе Каневе Черкасской области Украины, в городе Анапе Краснодарского края и в городе-герое Севастополе. Постановлением Совета министров Украинской ССР от 15.12. 1990 года № 371 имя И.К. Голубца было присвоено большому морозильному рыболовецкому траулеру. Имя Героя -на Доске памяти в Музее </w:t>
      </w:r>
      <w:r w:rsidRPr="00A77943">
        <w:rPr>
          <w:rFonts w:ascii="Times New Roman" w:hAnsi="Times New Roman" w:cs="Times New Roman"/>
          <w:sz w:val="28"/>
          <w:szCs w:val="28"/>
        </w:rPr>
        <w:lastRenderedPageBreak/>
        <w:t>Черноморского флота в Севастополе, на памятном знаке Героям-землякам в Каневе.</w:t>
      </w:r>
      <w:r w:rsidRPr="00A77943">
        <w:rPr>
          <w:rFonts w:ascii="Times New Roman" w:hAnsi="Times New Roman" w:cs="Times New Roman"/>
          <w:sz w:val="28"/>
          <w:szCs w:val="28"/>
        </w:rPr>
        <w:br/>
        <w:t>В 1950 году приказом Министра обороны СССР И.К. Голубец навечно зачислен в списки личного состава одного из кораблей Черноморского флота. В 1965 году его именем был назван сторожевой пограничный корабль Тихоокеанского пограничного округа (находился в строю до 1997 года).</w:t>
      </w:r>
      <w:r w:rsidRPr="00A77943">
        <w:rPr>
          <w:rFonts w:ascii="Times New Roman" w:hAnsi="Times New Roman" w:cs="Times New Roman"/>
          <w:sz w:val="28"/>
          <w:szCs w:val="28"/>
        </w:rPr>
        <w:br/>
        <w:t>Награждён орденом Ленина, орденом Отечественной войны 1-й степени.</w:t>
      </w:r>
    </w:p>
    <w:p w14:paraId="46BB4326" w14:textId="73156D61" w:rsidR="00E85729" w:rsidRDefault="00365B4E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729">
        <w:rPr>
          <w:rFonts w:ascii="Times New Roman" w:hAnsi="Times New Roman" w:cs="Times New Roman"/>
          <w:sz w:val="28"/>
          <w:szCs w:val="28"/>
        </w:rPr>
        <w:t xml:space="preserve">Мы с вами многое узнали об объектах нашей набережной. Предлагаю вам </w:t>
      </w:r>
      <w:r w:rsidR="008D7183">
        <w:rPr>
          <w:rFonts w:ascii="Times New Roman" w:hAnsi="Times New Roman" w:cs="Times New Roman"/>
          <w:sz w:val="28"/>
          <w:szCs w:val="28"/>
        </w:rPr>
        <w:t>нарисовать</w:t>
      </w:r>
      <w:r w:rsidR="00E85729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8D7183">
        <w:rPr>
          <w:rFonts w:ascii="Times New Roman" w:hAnsi="Times New Roman" w:cs="Times New Roman"/>
          <w:sz w:val="28"/>
          <w:szCs w:val="28"/>
        </w:rPr>
        <w:t>е</w:t>
      </w:r>
      <w:r w:rsidR="00E85729">
        <w:rPr>
          <w:rFonts w:ascii="Times New Roman" w:hAnsi="Times New Roman" w:cs="Times New Roman"/>
          <w:sz w:val="28"/>
          <w:szCs w:val="28"/>
        </w:rPr>
        <w:t xml:space="preserve"> объек</w:t>
      </w:r>
      <w:r w:rsidR="008D7183">
        <w:rPr>
          <w:rFonts w:ascii="Times New Roman" w:hAnsi="Times New Roman" w:cs="Times New Roman"/>
          <w:sz w:val="28"/>
          <w:szCs w:val="28"/>
        </w:rPr>
        <w:t>ты.</w:t>
      </w:r>
    </w:p>
    <w:p w14:paraId="768176F1" w14:textId="44191FD4" w:rsidR="00A77943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Расскажите о своих впечатлениях, когда </w:t>
      </w:r>
      <w:r w:rsidR="00690E99">
        <w:rPr>
          <w:rFonts w:ascii="Times New Roman" w:hAnsi="Times New Roman" w:cs="Times New Roman"/>
          <w:sz w:val="28"/>
          <w:szCs w:val="28"/>
        </w:rPr>
        <w:t>рисовали</w:t>
      </w:r>
      <w:r>
        <w:rPr>
          <w:rFonts w:ascii="Times New Roman" w:hAnsi="Times New Roman" w:cs="Times New Roman"/>
          <w:sz w:val="28"/>
          <w:szCs w:val="28"/>
        </w:rPr>
        <w:t xml:space="preserve"> данные объекты?</w:t>
      </w:r>
    </w:p>
    <w:p w14:paraId="5FBCE413" w14:textId="77777777" w:rsidR="00E85729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14:paraId="6C8695BA" w14:textId="77777777" w:rsidR="00E85729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А вы себя считаете патриотами своей родины?</w:t>
      </w:r>
    </w:p>
    <w:p w14:paraId="022ADED6" w14:textId="77777777" w:rsidR="00E85729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14:paraId="41B35856" w14:textId="77777777" w:rsidR="00E85729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вы, как патриоты, можете сделать для своего города?</w:t>
      </w:r>
    </w:p>
    <w:p w14:paraId="1850B59C" w14:textId="77777777" w:rsidR="00E85729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14:paraId="6B53EE65" w14:textId="77777777" w:rsidR="00E85729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Каждый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нас может послужить на благо своей малой родины даже самыми, казалось бы незначительными делами. </w:t>
      </w:r>
    </w:p>
    <w:p w14:paraId="0DED98E6" w14:textId="0221F925" w:rsidR="00E85729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каких объектах в нашем городе вы еще знаете и хотели бы их </w:t>
      </w:r>
      <w:r w:rsidR="00690E99">
        <w:rPr>
          <w:rFonts w:ascii="Times New Roman" w:hAnsi="Times New Roman" w:cs="Times New Roman"/>
          <w:sz w:val="28"/>
          <w:szCs w:val="28"/>
        </w:rPr>
        <w:t>нарисовать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F0F5AF0" w14:textId="77777777" w:rsidR="00E85729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детей.</w:t>
      </w:r>
    </w:p>
    <w:p w14:paraId="3B20898C" w14:textId="324CDA30" w:rsidR="00E85729" w:rsidRDefault="00E8572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 вы много знаете, и в следующий раз мы с вами обязательно создадим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макеты  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нашего города. А </w:t>
      </w:r>
      <w:r w:rsidR="004956B9">
        <w:rPr>
          <w:rFonts w:ascii="Times New Roman" w:hAnsi="Times New Roman" w:cs="Times New Roman"/>
          <w:sz w:val="28"/>
          <w:szCs w:val="28"/>
        </w:rPr>
        <w:t xml:space="preserve">сейчас оцените свою работу, построив башни из </w:t>
      </w:r>
      <w:r w:rsidR="004956B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4956B9">
        <w:rPr>
          <w:rFonts w:ascii="Times New Roman" w:hAnsi="Times New Roman" w:cs="Times New Roman"/>
          <w:sz w:val="28"/>
          <w:szCs w:val="28"/>
        </w:rPr>
        <w:t>:</w:t>
      </w:r>
    </w:p>
    <w:p w14:paraId="6A498A1C" w14:textId="77777777" w:rsidR="004956B9" w:rsidRDefault="004956B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– все удалось и получилось</w:t>
      </w:r>
    </w:p>
    <w:p w14:paraId="2244549A" w14:textId="77777777" w:rsidR="004956B9" w:rsidRDefault="004956B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Желтая – было сложно, но я справился</w:t>
      </w:r>
    </w:p>
    <w:p w14:paraId="326E5829" w14:textId="77777777" w:rsidR="004956B9" w:rsidRDefault="004956B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– мне было сложно и не справился.</w:t>
      </w:r>
    </w:p>
    <w:p w14:paraId="4E38E9EC" w14:textId="77777777" w:rsidR="004956B9" w:rsidRPr="00E85729" w:rsidRDefault="004956B9" w:rsidP="00A77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подводит итог по результату, построенных башен и прощается с детьми.</w:t>
      </w:r>
    </w:p>
    <w:p w14:paraId="0D5093D6" w14:textId="77777777" w:rsidR="004956B9" w:rsidRDefault="004956B9" w:rsidP="009627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7442699" w14:textId="77777777" w:rsidR="00962721" w:rsidRPr="00962721" w:rsidRDefault="00962721" w:rsidP="009627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2721">
        <w:rPr>
          <w:rFonts w:ascii="Times New Roman" w:hAnsi="Times New Roman" w:cs="Times New Roman"/>
          <w:sz w:val="28"/>
          <w:szCs w:val="28"/>
          <w:u w:val="single"/>
        </w:rPr>
        <w:t>Список литературы и источников:</w:t>
      </w:r>
    </w:p>
    <w:p w14:paraId="3C899BB7" w14:textId="77777777" w:rsidR="00962721" w:rsidRDefault="00000000" w:rsidP="00A37E0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37E06" w:rsidRPr="00007E3C">
          <w:rPr>
            <w:rStyle w:val="a5"/>
            <w:rFonts w:ascii="Times New Roman" w:hAnsi="Times New Roman" w:cs="Times New Roman"/>
            <w:sz w:val="28"/>
            <w:szCs w:val="28"/>
          </w:rPr>
          <w:t>https://m-primahtarsk.ru/pesni-o-primorsko-ahtarske/</w:t>
        </w:r>
      </w:hyperlink>
      <w:r w:rsidR="00A37E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7970C" w14:textId="77777777" w:rsidR="00A77943" w:rsidRDefault="00000000" w:rsidP="00A37E0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77943" w:rsidRPr="00E462C7">
          <w:rPr>
            <w:rStyle w:val="a5"/>
            <w:rFonts w:ascii="Times New Roman" w:hAnsi="Times New Roman" w:cs="Times New Roman"/>
            <w:sz w:val="28"/>
            <w:szCs w:val="28"/>
          </w:rPr>
          <w:t>https://m-primahtarsk.ru/aleksey-filippovich-kramarenko/</w:t>
        </w:r>
      </w:hyperlink>
      <w:r w:rsidR="00A779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A597D" w14:textId="77777777" w:rsidR="00A77943" w:rsidRDefault="00000000" w:rsidP="00A37E0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956B9" w:rsidRPr="00E462C7">
          <w:rPr>
            <w:rStyle w:val="a5"/>
            <w:rFonts w:ascii="Times New Roman" w:hAnsi="Times New Roman" w:cs="Times New Roman"/>
            <w:sz w:val="28"/>
            <w:szCs w:val="28"/>
          </w:rPr>
          <w:t>https://m-primahtarsk.ru/bronekater-bka-124-pr-1125-geroy-sovetskogo/</w:t>
        </w:r>
      </w:hyperlink>
    </w:p>
    <w:p w14:paraId="4EA7D7BE" w14:textId="77777777" w:rsidR="004956B9" w:rsidRPr="00962721" w:rsidRDefault="004956B9" w:rsidP="004956B9">
      <w:pPr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180C6ADE" w14:textId="77777777" w:rsidR="0039239E" w:rsidRPr="00962721" w:rsidRDefault="0039239E" w:rsidP="00962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239E" w:rsidRPr="00962721" w:rsidSect="00EB5654">
      <w:headerReference w:type="even" r:id="rId13"/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1649" w14:textId="77777777" w:rsidR="00B32661" w:rsidRDefault="00B32661" w:rsidP="00AB1137">
      <w:pPr>
        <w:spacing w:after="0" w:line="240" w:lineRule="auto"/>
      </w:pPr>
      <w:r>
        <w:separator/>
      </w:r>
    </w:p>
  </w:endnote>
  <w:endnote w:type="continuationSeparator" w:id="0">
    <w:p w14:paraId="5D9D8A89" w14:textId="77777777" w:rsidR="00B32661" w:rsidRDefault="00B32661" w:rsidP="00AB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E2AF" w14:textId="77777777" w:rsidR="00B32661" w:rsidRDefault="00B32661" w:rsidP="00AB1137">
      <w:pPr>
        <w:spacing w:after="0" w:line="240" w:lineRule="auto"/>
      </w:pPr>
      <w:r>
        <w:separator/>
      </w:r>
    </w:p>
  </w:footnote>
  <w:footnote w:type="continuationSeparator" w:id="0">
    <w:p w14:paraId="0695DB5A" w14:textId="77777777" w:rsidR="00B32661" w:rsidRDefault="00B32661" w:rsidP="00AB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393D" w14:textId="77777777" w:rsidR="001E03B9" w:rsidRDefault="001E03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69B0" w14:textId="77777777" w:rsidR="001E03B9" w:rsidRDefault="001E03B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FDC0" w14:textId="77777777" w:rsidR="001E03B9" w:rsidRDefault="001E03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468A6"/>
    <w:multiLevelType w:val="hybridMultilevel"/>
    <w:tmpl w:val="03C88A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10A4BB9"/>
    <w:multiLevelType w:val="hybridMultilevel"/>
    <w:tmpl w:val="7F80E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54338199">
    <w:abstractNumId w:val="0"/>
  </w:num>
  <w:num w:numId="2" w16cid:durableId="146619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1"/>
    <w:rsid w:val="00063064"/>
    <w:rsid w:val="001219F7"/>
    <w:rsid w:val="001E03B9"/>
    <w:rsid w:val="00223F48"/>
    <w:rsid w:val="00272105"/>
    <w:rsid w:val="002E0419"/>
    <w:rsid w:val="0032390E"/>
    <w:rsid w:val="00365B4E"/>
    <w:rsid w:val="0039239E"/>
    <w:rsid w:val="004956B9"/>
    <w:rsid w:val="00690E99"/>
    <w:rsid w:val="006C4C1F"/>
    <w:rsid w:val="00706072"/>
    <w:rsid w:val="00712671"/>
    <w:rsid w:val="008D7183"/>
    <w:rsid w:val="00962721"/>
    <w:rsid w:val="00A37E06"/>
    <w:rsid w:val="00A62345"/>
    <w:rsid w:val="00A77943"/>
    <w:rsid w:val="00A8467C"/>
    <w:rsid w:val="00AB1137"/>
    <w:rsid w:val="00AE5ED8"/>
    <w:rsid w:val="00B32661"/>
    <w:rsid w:val="00B43462"/>
    <w:rsid w:val="00B63467"/>
    <w:rsid w:val="00B94B4B"/>
    <w:rsid w:val="00C67CCD"/>
    <w:rsid w:val="00E31BCC"/>
    <w:rsid w:val="00E572BF"/>
    <w:rsid w:val="00E85729"/>
    <w:rsid w:val="00EA08CB"/>
    <w:rsid w:val="00EB5654"/>
    <w:rsid w:val="00F0174E"/>
    <w:rsid w:val="00FC0142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0BA6B"/>
  <w15:docId w15:val="{38B1FF7C-2B87-4986-A350-67349477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721"/>
    <w:pPr>
      <w:ind w:left="720"/>
      <w:contextualSpacing/>
    </w:pPr>
  </w:style>
  <w:style w:type="table" w:styleId="a4">
    <w:name w:val="Table Grid"/>
    <w:basedOn w:val="a1"/>
    <w:uiPriority w:val="59"/>
    <w:rsid w:val="009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627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6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2721"/>
  </w:style>
  <w:style w:type="paragraph" w:styleId="a8">
    <w:name w:val="Balloon Text"/>
    <w:basedOn w:val="a"/>
    <w:link w:val="a9"/>
    <w:uiPriority w:val="99"/>
    <w:semiHidden/>
    <w:unhideWhenUsed/>
    <w:rsid w:val="0096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2721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126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710">
          <w:marLeft w:val="0"/>
          <w:marRight w:val="262"/>
          <w:marTop w:val="44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-primahtarsk.ru/bronekater-bka-124-pr-1125-geroy-sovetskog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-primahtarsk.ru/aleksey-filippovich-kramarenk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-primahtarsk.ru/pesni-o-primorsko-ahtarsk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A3339-49E2-4C04-A966-388FBBC1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9</cp:revision>
  <cp:lastPrinted>2023-11-20T12:06:00Z</cp:lastPrinted>
  <dcterms:created xsi:type="dcterms:W3CDTF">2023-11-20T10:26:00Z</dcterms:created>
  <dcterms:modified xsi:type="dcterms:W3CDTF">2023-11-20T12:09:00Z</dcterms:modified>
</cp:coreProperties>
</file>